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37D2" w14:textId="77777777" w:rsidR="00767774" w:rsidRDefault="00767774">
      <w:pPr>
        <w:rPr>
          <w:rFonts w:hint="eastAsia"/>
        </w:rPr>
      </w:pPr>
      <w:r>
        <w:rPr>
          <w:rFonts w:hint="eastAsia"/>
        </w:rPr>
        <w:t>彩虹朋友怎么拼：一段关于色彩与友谊的奇妙旅程</w:t>
      </w:r>
    </w:p>
    <w:p w14:paraId="5BD4FEE0" w14:textId="77777777" w:rsidR="00767774" w:rsidRDefault="00767774">
      <w:pPr>
        <w:rPr>
          <w:rFonts w:hint="eastAsia"/>
        </w:rPr>
      </w:pPr>
      <w:r>
        <w:rPr>
          <w:rFonts w:hint="eastAsia"/>
        </w:rPr>
        <w:t>在充满创意和无限可能的艺术世界里，有一个特别的主题叫做“彩虹朋友怎么拼”。这不仅仅是一次简单的颜色组合练习，更是一场有关于色彩理论、艺术创作以及人际关系的深刻探讨。当我们谈论“彩虹朋友怎么拼”时，我们实际上是在探索如何通过不同颜色来表达和建立一种和谐而美丽的友谊关系。</w:t>
      </w:r>
    </w:p>
    <w:p w14:paraId="3A841D6E" w14:textId="77777777" w:rsidR="00767774" w:rsidRDefault="00767774">
      <w:pPr>
        <w:rPr>
          <w:rFonts w:hint="eastAsia"/>
        </w:rPr>
      </w:pPr>
    </w:p>
    <w:p w14:paraId="6B78C875" w14:textId="77777777" w:rsidR="00767774" w:rsidRDefault="00767774">
      <w:pPr>
        <w:rPr>
          <w:rFonts w:hint="eastAsia"/>
        </w:rPr>
      </w:pPr>
      <w:r>
        <w:rPr>
          <w:rFonts w:hint="eastAsia"/>
        </w:rPr>
        <w:t xml:space="preserve"> </w:t>
      </w:r>
    </w:p>
    <w:p w14:paraId="3E40974D" w14:textId="77777777" w:rsidR="00767774" w:rsidRDefault="00767774">
      <w:pPr>
        <w:rPr>
          <w:rFonts w:hint="eastAsia"/>
        </w:rPr>
      </w:pPr>
      <w:r>
        <w:rPr>
          <w:rFonts w:hint="eastAsia"/>
        </w:rPr>
        <w:t>理解彩虹的基本构成</w:t>
      </w:r>
    </w:p>
    <w:p w14:paraId="56023C2B" w14:textId="77777777" w:rsidR="00767774" w:rsidRDefault="00767774">
      <w:pPr>
        <w:rPr>
          <w:rFonts w:hint="eastAsia"/>
        </w:rPr>
      </w:pPr>
      <w:r>
        <w:rPr>
          <w:rFonts w:hint="eastAsia"/>
        </w:rPr>
        <w:t>要了解如何“拼”出彩虹朋友，首先需要掌握彩虹的基本构成。彩虹是由七种颜色组成的自然现象——红、橙、黄、绿、蓝、靛、紫。每种颜色都有其独特的波长，在阳光经过水滴折射后以特定角度分散开来，形成一道绚丽多彩的弧线。这些颜色不仅构成了自然界中最令人赞叹的景观之一，而且也成为了艺术家们表达情感和思想的重要元素。</w:t>
      </w:r>
    </w:p>
    <w:p w14:paraId="4038DC93" w14:textId="77777777" w:rsidR="00767774" w:rsidRDefault="00767774">
      <w:pPr>
        <w:rPr>
          <w:rFonts w:hint="eastAsia"/>
        </w:rPr>
      </w:pPr>
    </w:p>
    <w:p w14:paraId="2E585F49" w14:textId="77777777" w:rsidR="00767774" w:rsidRDefault="00767774">
      <w:pPr>
        <w:rPr>
          <w:rFonts w:hint="eastAsia"/>
        </w:rPr>
      </w:pPr>
      <w:r>
        <w:rPr>
          <w:rFonts w:hint="eastAsia"/>
        </w:rPr>
        <w:t xml:space="preserve"> </w:t>
      </w:r>
    </w:p>
    <w:p w14:paraId="799D3DFE" w14:textId="77777777" w:rsidR="00767774" w:rsidRDefault="00767774">
      <w:pPr>
        <w:rPr>
          <w:rFonts w:hint="eastAsia"/>
        </w:rPr>
      </w:pPr>
      <w:r>
        <w:rPr>
          <w:rFonts w:hint="eastAsia"/>
        </w:rPr>
        <w:t>选择适合的颜色代表朋友</w:t>
      </w:r>
    </w:p>
    <w:p w14:paraId="66B1C71F" w14:textId="77777777" w:rsidR="00767774" w:rsidRDefault="00767774">
      <w:pPr>
        <w:rPr>
          <w:rFonts w:hint="eastAsia"/>
        </w:rPr>
      </w:pPr>
      <w:r>
        <w:rPr>
          <w:rFonts w:hint="eastAsia"/>
        </w:rPr>
        <w:t>当我们将这个概念应用到人际关系中时，“彩虹朋友怎么拼”便意味着用不同的颜色来象征朋友们之间的多样性和独特性。红色可以代表热情似火的朋友；橙色则像是那个总是带来温暖笑容的人；黄色是充满活力与乐观的存在；绿色象征着平静和支持；蓝色如同深邃海洋般可靠；靛色代表着神秘且富有深度的灵魂伴侣；紫色则是创造力无限、充满幻想的伙伴。通过选择合适的颜色，我们可以更加生动形象地描绘出每一位朋友的特点。</w:t>
      </w:r>
    </w:p>
    <w:p w14:paraId="66F67463" w14:textId="77777777" w:rsidR="00767774" w:rsidRDefault="00767774">
      <w:pPr>
        <w:rPr>
          <w:rFonts w:hint="eastAsia"/>
        </w:rPr>
      </w:pPr>
    </w:p>
    <w:p w14:paraId="6A1C77B1" w14:textId="77777777" w:rsidR="00767774" w:rsidRDefault="00767774">
      <w:pPr>
        <w:rPr>
          <w:rFonts w:hint="eastAsia"/>
        </w:rPr>
      </w:pPr>
      <w:r>
        <w:rPr>
          <w:rFonts w:hint="eastAsia"/>
        </w:rPr>
        <w:t xml:space="preserve"> </w:t>
      </w:r>
    </w:p>
    <w:p w14:paraId="71106080" w14:textId="77777777" w:rsidR="00767774" w:rsidRDefault="00767774">
      <w:pPr>
        <w:rPr>
          <w:rFonts w:hint="eastAsia"/>
        </w:rPr>
      </w:pPr>
      <w:r>
        <w:rPr>
          <w:rFonts w:hint="eastAsia"/>
        </w:rPr>
        <w:t>构建和谐的色彩组合</w:t>
      </w:r>
    </w:p>
    <w:p w14:paraId="39B29DC7" w14:textId="77777777" w:rsidR="00767774" w:rsidRDefault="00767774">
      <w:pPr>
        <w:rPr>
          <w:rFonts w:hint="eastAsia"/>
        </w:rPr>
      </w:pPr>
      <w:r>
        <w:rPr>
          <w:rFonts w:hint="eastAsia"/>
        </w:rPr>
        <w:t>接下来是如何将这些代表性的颜色巧妙地组合在一起。“彩虹朋友怎么拼”的关键在于找到彼此之间最和谐的方式。就像画家精心调配颜料一样，我们也应该学会欣赏并尊重每个人的独特之处。在构建友谊的过程中，我们需要关注不同性格特质之间的互补性，例如安静内向的人可能会成为开朗外向者的平衡点；理性思考者能够为感性决策提供指导。同时也要注意避免过度相似或冲突过大的组合，因为这样容易导致关系失衡。</w:t>
      </w:r>
    </w:p>
    <w:p w14:paraId="19ABB448" w14:textId="77777777" w:rsidR="00767774" w:rsidRDefault="00767774">
      <w:pPr>
        <w:rPr>
          <w:rFonts w:hint="eastAsia"/>
        </w:rPr>
      </w:pPr>
    </w:p>
    <w:p w14:paraId="28686495" w14:textId="77777777" w:rsidR="00767774" w:rsidRDefault="00767774">
      <w:pPr>
        <w:rPr>
          <w:rFonts w:hint="eastAsia"/>
        </w:rPr>
      </w:pPr>
      <w:r>
        <w:rPr>
          <w:rFonts w:hint="eastAsia"/>
        </w:rPr>
        <w:t xml:space="preserve"> </w:t>
      </w:r>
    </w:p>
    <w:p w14:paraId="16F91E33" w14:textId="77777777" w:rsidR="00767774" w:rsidRDefault="00767774">
      <w:pPr>
        <w:rPr>
          <w:rFonts w:hint="eastAsia"/>
        </w:rPr>
      </w:pPr>
      <w:r>
        <w:rPr>
          <w:rFonts w:hint="eastAsia"/>
        </w:rPr>
        <w:t>运用创意工具实现理想效果</w:t>
      </w:r>
    </w:p>
    <w:p w14:paraId="5E3CDCD1" w14:textId="77777777" w:rsidR="00767774" w:rsidRDefault="00767774">
      <w:pPr>
        <w:rPr>
          <w:rFonts w:hint="eastAsia"/>
        </w:rPr>
      </w:pPr>
      <w:r>
        <w:rPr>
          <w:rFonts w:hint="eastAsia"/>
        </w:rPr>
        <w:t>为了更好地“拼”出理想的彩虹朋友，我们可以借助一些创意工具和技术。比如使用调色板软件来模拟颜色搭配效果，或者参考专业的色彩心理学书籍来深入了解各种颜色背后所蕴含的意义。绘画、摄影等视觉艺术形式也是表达这种理念的理想途径。通过亲手绘制一幅彩虹图案，或是捕捉一组展现多元文化背景下人们友好相处的照片集，都能够帮助我们更直观地理解和传达“彩虹朋友怎么拼”的美好愿景。</w:t>
      </w:r>
    </w:p>
    <w:p w14:paraId="1C0586C3" w14:textId="77777777" w:rsidR="00767774" w:rsidRDefault="00767774">
      <w:pPr>
        <w:rPr>
          <w:rFonts w:hint="eastAsia"/>
        </w:rPr>
      </w:pPr>
    </w:p>
    <w:p w14:paraId="4188BC9F" w14:textId="77777777" w:rsidR="00767774" w:rsidRDefault="00767774">
      <w:pPr>
        <w:rPr>
          <w:rFonts w:hint="eastAsia"/>
        </w:rPr>
      </w:pPr>
      <w:r>
        <w:rPr>
          <w:rFonts w:hint="eastAsia"/>
        </w:rPr>
        <w:t xml:space="preserve"> </w:t>
      </w:r>
    </w:p>
    <w:p w14:paraId="15F2E79C" w14:textId="77777777" w:rsidR="00767774" w:rsidRDefault="00767774">
      <w:pPr>
        <w:rPr>
          <w:rFonts w:hint="eastAsia"/>
        </w:rPr>
      </w:pPr>
      <w:r>
        <w:rPr>
          <w:rFonts w:hint="eastAsia"/>
        </w:rPr>
        <w:t>最后的总结：拥抱多样性，共创多彩世界</w:t>
      </w:r>
    </w:p>
    <w:p w14:paraId="2760B6AB" w14:textId="77777777" w:rsidR="00767774" w:rsidRDefault="00767774">
      <w:pPr>
        <w:rPr>
          <w:rFonts w:hint="eastAsia"/>
        </w:rPr>
      </w:pPr>
      <w:r>
        <w:rPr>
          <w:rFonts w:hint="eastAsia"/>
        </w:rPr>
        <w:t>“彩虹朋友怎么拼”不仅仅是一个艺术创作的主题，它教会了我们如何在现实生活中去拥抱多样性，珍惜身边每一个独一无二的朋友。正如大自然赋予了我们如此丰富多样的色彩一样，人类社会同样充满了无限的可能性等待着我们去发现和创造。让我们一起携手，用爱与理解编织出属于自己的那道亮丽彩虹吧！</w:t>
      </w:r>
    </w:p>
    <w:p w14:paraId="479CDEFD" w14:textId="77777777" w:rsidR="00767774" w:rsidRDefault="00767774">
      <w:pPr>
        <w:rPr>
          <w:rFonts w:hint="eastAsia"/>
        </w:rPr>
      </w:pPr>
    </w:p>
    <w:p w14:paraId="33DBA28F" w14:textId="77777777" w:rsidR="00767774" w:rsidRDefault="00767774">
      <w:pPr>
        <w:rPr>
          <w:rFonts w:hint="eastAsia"/>
        </w:rPr>
      </w:pPr>
      <w:r>
        <w:rPr>
          <w:rFonts w:hint="eastAsia"/>
        </w:rPr>
        <w:t>本文是由每日作文网(2345lzwz.com)为大家创作</w:t>
      </w:r>
    </w:p>
    <w:p w14:paraId="199C690A" w14:textId="682378BC" w:rsidR="008736B9" w:rsidRDefault="008736B9"/>
    <w:sectPr w:rsidR="008736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B9"/>
    <w:rsid w:val="00767774"/>
    <w:rsid w:val="008736B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C88AB-A7BC-4BD5-8A56-BCE040C1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6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6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6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6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6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6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6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6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6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6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6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6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6B9"/>
    <w:rPr>
      <w:rFonts w:cstheme="majorBidi"/>
      <w:color w:val="2F5496" w:themeColor="accent1" w:themeShade="BF"/>
      <w:sz w:val="28"/>
      <w:szCs w:val="28"/>
    </w:rPr>
  </w:style>
  <w:style w:type="character" w:customStyle="1" w:styleId="50">
    <w:name w:val="标题 5 字符"/>
    <w:basedOn w:val="a0"/>
    <w:link w:val="5"/>
    <w:uiPriority w:val="9"/>
    <w:semiHidden/>
    <w:rsid w:val="008736B9"/>
    <w:rPr>
      <w:rFonts w:cstheme="majorBidi"/>
      <w:color w:val="2F5496" w:themeColor="accent1" w:themeShade="BF"/>
      <w:sz w:val="24"/>
    </w:rPr>
  </w:style>
  <w:style w:type="character" w:customStyle="1" w:styleId="60">
    <w:name w:val="标题 6 字符"/>
    <w:basedOn w:val="a0"/>
    <w:link w:val="6"/>
    <w:uiPriority w:val="9"/>
    <w:semiHidden/>
    <w:rsid w:val="008736B9"/>
    <w:rPr>
      <w:rFonts w:cstheme="majorBidi"/>
      <w:b/>
      <w:bCs/>
      <w:color w:val="2F5496" w:themeColor="accent1" w:themeShade="BF"/>
    </w:rPr>
  </w:style>
  <w:style w:type="character" w:customStyle="1" w:styleId="70">
    <w:name w:val="标题 7 字符"/>
    <w:basedOn w:val="a0"/>
    <w:link w:val="7"/>
    <w:uiPriority w:val="9"/>
    <w:semiHidden/>
    <w:rsid w:val="008736B9"/>
    <w:rPr>
      <w:rFonts w:cstheme="majorBidi"/>
      <w:b/>
      <w:bCs/>
      <w:color w:val="595959" w:themeColor="text1" w:themeTint="A6"/>
    </w:rPr>
  </w:style>
  <w:style w:type="character" w:customStyle="1" w:styleId="80">
    <w:name w:val="标题 8 字符"/>
    <w:basedOn w:val="a0"/>
    <w:link w:val="8"/>
    <w:uiPriority w:val="9"/>
    <w:semiHidden/>
    <w:rsid w:val="008736B9"/>
    <w:rPr>
      <w:rFonts w:cstheme="majorBidi"/>
      <w:color w:val="595959" w:themeColor="text1" w:themeTint="A6"/>
    </w:rPr>
  </w:style>
  <w:style w:type="character" w:customStyle="1" w:styleId="90">
    <w:name w:val="标题 9 字符"/>
    <w:basedOn w:val="a0"/>
    <w:link w:val="9"/>
    <w:uiPriority w:val="9"/>
    <w:semiHidden/>
    <w:rsid w:val="008736B9"/>
    <w:rPr>
      <w:rFonts w:eastAsiaTheme="majorEastAsia" w:cstheme="majorBidi"/>
      <w:color w:val="595959" w:themeColor="text1" w:themeTint="A6"/>
    </w:rPr>
  </w:style>
  <w:style w:type="paragraph" w:styleId="a3">
    <w:name w:val="Title"/>
    <w:basedOn w:val="a"/>
    <w:next w:val="a"/>
    <w:link w:val="a4"/>
    <w:uiPriority w:val="10"/>
    <w:qFormat/>
    <w:rsid w:val="008736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6B9"/>
    <w:pPr>
      <w:spacing w:before="160"/>
      <w:jc w:val="center"/>
    </w:pPr>
    <w:rPr>
      <w:i/>
      <w:iCs/>
      <w:color w:val="404040" w:themeColor="text1" w:themeTint="BF"/>
    </w:rPr>
  </w:style>
  <w:style w:type="character" w:customStyle="1" w:styleId="a8">
    <w:name w:val="引用 字符"/>
    <w:basedOn w:val="a0"/>
    <w:link w:val="a7"/>
    <w:uiPriority w:val="29"/>
    <w:rsid w:val="008736B9"/>
    <w:rPr>
      <w:i/>
      <w:iCs/>
      <w:color w:val="404040" w:themeColor="text1" w:themeTint="BF"/>
    </w:rPr>
  </w:style>
  <w:style w:type="paragraph" w:styleId="a9">
    <w:name w:val="List Paragraph"/>
    <w:basedOn w:val="a"/>
    <w:uiPriority w:val="34"/>
    <w:qFormat/>
    <w:rsid w:val="008736B9"/>
    <w:pPr>
      <w:ind w:left="720"/>
      <w:contextualSpacing/>
    </w:pPr>
  </w:style>
  <w:style w:type="character" w:styleId="aa">
    <w:name w:val="Intense Emphasis"/>
    <w:basedOn w:val="a0"/>
    <w:uiPriority w:val="21"/>
    <w:qFormat/>
    <w:rsid w:val="008736B9"/>
    <w:rPr>
      <w:i/>
      <w:iCs/>
      <w:color w:val="2F5496" w:themeColor="accent1" w:themeShade="BF"/>
    </w:rPr>
  </w:style>
  <w:style w:type="paragraph" w:styleId="ab">
    <w:name w:val="Intense Quote"/>
    <w:basedOn w:val="a"/>
    <w:next w:val="a"/>
    <w:link w:val="ac"/>
    <w:uiPriority w:val="30"/>
    <w:qFormat/>
    <w:rsid w:val="00873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6B9"/>
    <w:rPr>
      <w:i/>
      <w:iCs/>
      <w:color w:val="2F5496" w:themeColor="accent1" w:themeShade="BF"/>
    </w:rPr>
  </w:style>
  <w:style w:type="character" w:styleId="ad">
    <w:name w:val="Intense Reference"/>
    <w:basedOn w:val="a0"/>
    <w:uiPriority w:val="32"/>
    <w:qFormat/>
    <w:rsid w:val="00873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