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A817" w14:textId="77777777" w:rsidR="00377000" w:rsidRDefault="00377000">
      <w:pPr>
        <w:rPr>
          <w:rFonts w:hint="eastAsia"/>
        </w:rPr>
      </w:pPr>
      <w:r>
        <w:rPr>
          <w:rFonts w:hint="eastAsia"/>
        </w:rPr>
        <w:t>府的拼音组词部首音序</w:t>
      </w:r>
    </w:p>
    <w:p w14:paraId="0CC5363D" w14:textId="77777777" w:rsidR="00377000" w:rsidRDefault="00377000">
      <w:pPr>
        <w:rPr>
          <w:rFonts w:hint="eastAsia"/>
        </w:rPr>
      </w:pPr>
      <w:r>
        <w:rPr>
          <w:rFonts w:hint="eastAsia"/>
        </w:rPr>
        <w:t>在汉语中，“府”字是一个充满历史韵味和文化意义的汉字。它不仅代表了一个地方的行政中心，还象征着权力、财富与威严。从古至今，“府”字经历了漫长的发展过程，在现代汉语拼音系统中，它的发音为“fǔ”。本篇文章将围绕“府”的拼音、组词、部首以及音序进行详细介绍。</w:t>
      </w:r>
    </w:p>
    <w:p w14:paraId="1CEF9AA5" w14:textId="77777777" w:rsidR="00377000" w:rsidRDefault="00377000">
      <w:pPr>
        <w:rPr>
          <w:rFonts w:hint="eastAsia"/>
        </w:rPr>
      </w:pPr>
    </w:p>
    <w:p w14:paraId="09001A2F" w14:textId="77777777" w:rsidR="00377000" w:rsidRDefault="0037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D5F6" w14:textId="77777777" w:rsidR="00377000" w:rsidRDefault="00377000">
      <w:pPr>
        <w:rPr>
          <w:rFonts w:hint="eastAsia"/>
        </w:rPr>
      </w:pPr>
      <w:r>
        <w:rPr>
          <w:rFonts w:hint="eastAsia"/>
        </w:rPr>
        <w:t>拼音</w:t>
      </w:r>
    </w:p>
    <w:p w14:paraId="2844AD95" w14:textId="77777777" w:rsidR="00377000" w:rsidRDefault="00377000">
      <w:pPr>
        <w:rPr>
          <w:rFonts w:hint="eastAsia"/>
        </w:rPr>
      </w:pPr>
      <w:r>
        <w:rPr>
          <w:rFonts w:hint="eastAsia"/>
        </w:rPr>
        <w:t>根据《汉语拼音方案》，作为声母的“f”和作为韵母的“u”结合而成“fǔ”，这是“府”字的标准读音。汉语拼音是帮助人们正确发音的重要工具，对于学习中文的外国人或是儿童来说尤为重要。准确掌握每个汉字的拼音有助于提高语言交流的能力，同时也是了解中国文化的一个窗口。</w:t>
      </w:r>
    </w:p>
    <w:p w14:paraId="1343B5AB" w14:textId="77777777" w:rsidR="00377000" w:rsidRDefault="00377000">
      <w:pPr>
        <w:rPr>
          <w:rFonts w:hint="eastAsia"/>
        </w:rPr>
      </w:pPr>
    </w:p>
    <w:p w14:paraId="4F740B88" w14:textId="77777777" w:rsidR="00377000" w:rsidRDefault="0037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D1D9D" w14:textId="77777777" w:rsidR="00377000" w:rsidRDefault="00377000">
      <w:pPr>
        <w:rPr>
          <w:rFonts w:hint="eastAsia"/>
        </w:rPr>
      </w:pPr>
      <w:r>
        <w:rPr>
          <w:rFonts w:hint="eastAsia"/>
        </w:rPr>
        <w:t>组词</w:t>
      </w:r>
    </w:p>
    <w:p w14:paraId="2455A8A4" w14:textId="77777777" w:rsidR="00377000" w:rsidRDefault="00377000">
      <w:pPr>
        <w:rPr>
          <w:rFonts w:hint="eastAsia"/>
        </w:rPr>
      </w:pPr>
      <w:r>
        <w:rPr>
          <w:rFonts w:hint="eastAsia"/>
        </w:rPr>
        <w:t>“府”字可以组成许多词汇，这些词语反映了中国古代社会结构的一部分。例如：“王府”，指的是皇室成员居住的地方；“官府”，指政府机关或官方办事机构；还有“府邸”，是指高级官员或者贵族的住所。“府库”一词，则表示储存国家财宝的地方。每一个由“府”组成的词汇背后都隐藏着一段独特的历史故事，它们是中国传统文化不可或缺的一部分。</w:t>
      </w:r>
    </w:p>
    <w:p w14:paraId="1CC2D9E1" w14:textId="77777777" w:rsidR="00377000" w:rsidRDefault="00377000">
      <w:pPr>
        <w:rPr>
          <w:rFonts w:hint="eastAsia"/>
        </w:rPr>
      </w:pPr>
    </w:p>
    <w:p w14:paraId="396C1CF5" w14:textId="77777777" w:rsidR="00377000" w:rsidRDefault="0037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003E7" w14:textId="77777777" w:rsidR="00377000" w:rsidRDefault="00377000">
      <w:pPr>
        <w:rPr>
          <w:rFonts w:hint="eastAsia"/>
        </w:rPr>
      </w:pPr>
      <w:r>
        <w:rPr>
          <w:rFonts w:hint="eastAsia"/>
        </w:rPr>
        <w:t>部首</w:t>
      </w:r>
    </w:p>
    <w:p w14:paraId="1405E8E8" w14:textId="77777777" w:rsidR="00377000" w:rsidRDefault="00377000">
      <w:pPr>
        <w:rPr>
          <w:rFonts w:hint="eastAsia"/>
        </w:rPr>
      </w:pPr>
      <w:r>
        <w:rPr>
          <w:rFonts w:hint="eastAsia"/>
        </w:rPr>
        <w:t>“府”字属于广义上的“广”部。“广”部的汉字通常与房屋、建筑有关，这暗示了“府”字所包含的意义范围。古代中国的城市规划中，府衙占据着重要的位置，它是地方政府行使职权的核心地点。通过研究“府”字及其所属部首，我们可以更好地理解古代中国城市布局和社会组织形式。</w:t>
      </w:r>
    </w:p>
    <w:p w14:paraId="3336F013" w14:textId="77777777" w:rsidR="00377000" w:rsidRDefault="00377000">
      <w:pPr>
        <w:rPr>
          <w:rFonts w:hint="eastAsia"/>
        </w:rPr>
      </w:pPr>
    </w:p>
    <w:p w14:paraId="1628EC67" w14:textId="77777777" w:rsidR="00377000" w:rsidRDefault="0037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FEB10" w14:textId="77777777" w:rsidR="00377000" w:rsidRDefault="00377000">
      <w:pPr>
        <w:rPr>
          <w:rFonts w:hint="eastAsia"/>
        </w:rPr>
      </w:pPr>
      <w:r>
        <w:rPr>
          <w:rFonts w:hint="eastAsia"/>
        </w:rPr>
        <w:t>音序</w:t>
      </w:r>
    </w:p>
    <w:p w14:paraId="2E072AA1" w14:textId="77777777" w:rsidR="00377000" w:rsidRDefault="00377000">
      <w:pPr>
        <w:rPr>
          <w:rFonts w:hint="eastAsia"/>
        </w:rPr>
      </w:pPr>
      <w:r>
        <w:rPr>
          <w:rFonts w:hint="eastAsia"/>
        </w:rPr>
        <w:t>在汉语字典编排时，“府”字按照其拼音首字母“F”的顺序排列，即所谓的音序。这种编排方式便于人们快速查找所需汉字，并且有助于记忆和学习。无论是纸质版还是电子版的辞书，合理的排序规则都是提升用户体验的关键因素之一。因此，“府”字的音序不仅体现了语言学上的逻辑性，也是信息检索效率的一种体现。</w:t>
      </w:r>
    </w:p>
    <w:p w14:paraId="33A5E979" w14:textId="77777777" w:rsidR="00377000" w:rsidRDefault="00377000">
      <w:pPr>
        <w:rPr>
          <w:rFonts w:hint="eastAsia"/>
        </w:rPr>
      </w:pPr>
    </w:p>
    <w:p w14:paraId="6BA1F5B3" w14:textId="77777777" w:rsidR="00377000" w:rsidRDefault="0037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4D164" w14:textId="77777777" w:rsidR="00377000" w:rsidRDefault="00377000">
      <w:pPr>
        <w:rPr>
          <w:rFonts w:hint="eastAsia"/>
        </w:rPr>
      </w:pPr>
      <w:r>
        <w:rPr>
          <w:rFonts w:hint="eastAsia"/>
        </w:rPr>
        <w:t>最后的总结</w:t>
      </w:r>
    </w:p>
    <w:p w14:paraId="3CF110C0" w14:textId="77777777" w:rsidR="00377000" w:rsidRDefault="00377000">
      <w:pPr>
        <w:rPr>
          <w:rFonts w:hint="eastAsia"/>
        </w:rPr>
      </w:pPr>
      <w:r>
        <w:rPr>
          <w:rFonts w:hint="eastAsia"/>
        </w:rPr>
        <w:t>“府”字不仅仅是一个简单的汉字，它承载了丰富的历史文化内涵。通过对“府”的拼音、组词、部首及音序的研究，我们能够更加深入地了解中国古代的社会制度、城市规划以及文化传统。这也提醒我们要重视汉字的学习与传承，让古老的文化智慧继续照亮现代社会的道路。</w:t>
      </w:r>
    </w:p>
    <w:p w14:paraId="6895C9AA" w14:textId="77777777" w:rsidR="00377000" w:rsidRDefault="00377000">
      <w:pPr>
        <w:rPr>
          <w:rFonts w:hint="eastAsia"/>
        </w:rPr>
      </w:pPr>
    </w:p>
    <w:p w14:paraId="54D45B0F" w14:textId="77777777" w:rsidR="00377000" w:rsidRDefault="00377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4A558" w14:textId="556668EE" w:rsidR="00D375D0" w:rsidRDefault="00D375D0"/>
    <w:sectPr w:rsidR="00D3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D0"/>
    <w:rsid w:val="00377000"/>
    <w:rsid w:val="007006AE"/>
    <w:rsid w:val="00D3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D925F-5B93-47DD-9BAC-49DEF2BB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