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2EAA" w14:textId="77777777" w:rsidR="00672C37" w:rsidRDefault="00672C37">
      <w:pPr>
        <w:rPr>
          <w:rFonts w:hint="eastAsia"/>
        </w:rPr>
      </w:pPr>
      <w:r>
        <w:rPr>
          <w:rFonts w:hint="eastAsia"/>
        </w:rPr>
        <w:t>年少有为的拼音：nián shào yǒu wéi</w:t>
      </w:r>
    </w:p>
    <w:p w14:paraId="47B384D4" w14:textId="77777777" w:rsidR="00672C37" w:rsidRDefault="00672C37">
      <w:pPr>
        <w:rPr>
          <w:rFonts w:hint="eastAsia"/>
        </w:rPr>
      </w:pPr>
      <w:r>
        <w:rPr>
          <w:rFonts w:hint="eastAsia"/>
        </w:rPr>
        <w:t>在汉语的世界里，每一个词语都有其独特的发音和意义。"年少有为"这四个字，不仅仅是对年轻一代的鼓励与期许，更蕴含着中华传统文化中对个人成长和社会贡献的深刻理解。它的拼音是“nián shào yǒu wéi”，其中每个音节都承载着不同的含义：“年”指的是岁月，“少”则指向青春；“有”表示具备或拥有，而“为”意味着行动、作为。合起来，这个词组表达了对年轻人能够在年轻时就有所成就的美好愿望。</w:t>
      </w:r>
    </w:p>
    <w:p w14:paraId="699414DC" w14:textId="77777777" w:rsidR="00672C37" w:rsidRDefault="00672C37">
      <w:pPr>
        <w:rPr>
          <w:rFonts w:hint="eastAsia"/>
        </w:rPr>
      </w:pPr>
    </w:p>
    <w:p w14:paraId="6DBCB5E9" w14:textId="77777777" w:rsidR="00672C37" w:rsidRDefault="0067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73238" w14:textId="77777777" w:rsidR="00672C37" w:rsidRDefault="00672C37">
      <w:pPr>
        <w:rPr>
          <w:rFonts w:hint="eastAsia"/>
        </w:rPr>
      </w:pPr>
      <w:r>
        <w:rPr>
          <w:rFonts w:hint="eastAsia"/>
        </w:rPr>
        <w:t>年少有为的文化背景</w:t>
      </w:r>
    </w:p>
    <w:p w14:paraId="0A18838D" w14:textId="77777777" w:rsidR="00672C37" w:rsidRDefault="00672C37">
      <w:pPr>
        <w:rPr>
          <w:rFonts w:hint="eastAsia"/>
        </w:rPr>
      </w:pPr>
      <w:r>
        <w:rPr>
          <w:rFonts w:hint="eastAsia"/>
        </w:rPr>
        <w:t>在中国文化中，自古以来就有“少年强则国强”的说法。从历史上看，无数仁人志士都是在年少时期便立下了宏伟的志向，并通过不懈的努力实现了自己的理想，为社会的进步作出了巨大的贡献。比如，三国时期的诸葛亮，在青年时代就已经展现出了非凡的政治才能和军事智慧，后来成为蜀汉的重要谋士；还有明朝的张居正，他在很小的时候就立志改革，长大后成功推行了一系列变法措施，推动了国家的发展。这些例子都体现了“年少有为”的精神内涵。</w:t>
      </w:r>
    </w:p>
    <w:p w14:paraId="3C899E99" w14:textId="77777777" w:rsidR="00672C37" w:rsidRDefault="00672C37">
      <w:pPr>
        <w:rPr>
          <w:rFonts w:hint="eastAsia"/>
        </w:rPr>
      </w:pPr>
    </w:p>
    <w:p w14:paraId="4C4203EC" w14:textId="77777777" w:rsidR="00672C37" w:rsidRDefault="0067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9C12D" w14:textId="77777777" w:rsidR="00672C37" w:rsidRDefault="00672C37">
      <w:pPr>
        <w:rPr>
          <w:rFonts w:hint="eastAsia"/>
        </w:rPr>
      </w:pPr>
      <w:r>
        <w:rPr>
          <w:rFonts w:hint="eastAsia"/>
        </w:rPr>
        <w:t>现代社会中的年少有为</w:t>
      </w:r>
    </w:p>
    <w:p w14:paraId="3A4BB1EC" w14:textId="77777777" w:rsidR="00672C37" w:rsidRDefault="00672C37">
      <w:pPr>
        <w:rPr>
          <w:rFonts w:hint="eastAsia"/>
        </w:rPr>
      </w:pPr>
      <w:r>
        <w:rPr>
          <w:rFonts w:hint="eastAsia"/>
        </w:rPr>
        <w:t>随着时代的变迁，尽管社会环境发生了巨大变化，但“年少有为”的理念依然深入人心。如今的年轻人面临着更多的机遇和挑战，他们不仅需要在学校里学习知识，还要积极参与社会实践，培养自己的创新能力和社会责任感。互联网的发展让信息传播更加迅速，也为年轻人提供了广阔的平台去展示自我、实现梦想。例如，一些年轻的创业者利用网络技术创建了自己的公司，成为了行业的佼佼者；还有一些人在艺术领域取得了显著的成绩，赢得了国际声誉。这些都是当代“年少有为”的真实写照。</w:t>
      </w:r>
    </w:p>
    <w:p w14:paraId="58595F2E" w14:textId="77777777" w:rsidR="00672C37" w:rsidRDefault="00672C37">
      <w:pPr>
        <w:rPr>
          <w:rFonts w:hint="eastAsia"/>
        </w:rPr>
      </w:pPr>
    </w:p>
    <w:p w14:paraId="19F8CE16" w14:textId="77777777" w:rsidR="00672C37" w:rsidRDefault="0067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10E32" w14:textId="77777777" w:rsidR="00672C37" w:rsidRDefault="00672C37">
      <w:pPr>
        <w:rPr>
          <w:rFonts w:hint="eastAsia"/>
        </w:rPr>
      </w:pPr>
      <w:r>
        <w:rPr>
          <w:rFonts w:hint="eastAsia"/>
        </w:rPr>
        <w:t>如何做到年少有为</w:t>
      </w:r>
    </w:p>
    <w:p w14:paraId="222954F6" w14:textId="77777777" w:rsidR="00672C37" w:rsidRDefault="00672C37">
      <w:pPr>
        <w:rPr>
          <w:rFonts w:hint="eastAsia"/>
        </w:rPr>
      </w:pPr>
      <w:r>
        <w:rPr>
          <w:rFonts w:hint="eastAsia"/>
        </w:rPr>
        <w:t>要成为一名“年少有为”的人，首先要有明确的目标和坚定的决心。设定一个远大的目标可以为自己的人生指引方向，而坚持则是通往成功的必经之路。不断学习新的知识和技术也非常重要，因为只有掌握了足够的本领，才能够应对各种复杂的局面。勇于尝试新事物同样不可或缺，很多时候机会就是留给那些敢于冒险的人。保持积极乐观的心态，无论遇到什么困难都不轻易放弃，相信自己能够克服一切障碍，最终实现心中的抱负。</w:t>
      </w:r>
    </w:p>
    <w:p w14:paraId="5BA33602" w14:textId="77777777" w:rsidR="00672C37" w:rsidRDefault="00672C37">
      <w:pPr>
        <w:rPr>
          <w:rFonts w:hint="eastAsia"/>
        </w:rPr>
      </w:pPr>
    </w:p>
    <w:p w14:paraId="1E546311" w14:textId="77777777" w:rsidR="00672C37" w:rsidRDefault="0067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9C62D" w14:textId="77777777" w:rsidR="00672C37" w:rsidRDefault="00672C37">
      <w:pPr>
        <w:rPr>
          <w:rFonts w:hint="eastAsia"/>
        </w:rPr>
      </w:pPr>
      <w:r>
        <w:rPr>
          <w:rFonts w:hint="eastAsia"/>
        </w:rPr>
        <w:t>最后的总结</w:t>
      </w:r>
    </w:p>
    <w:p w14:paraId="5E204729" w14:textId="77777777" w:rsidR="00672C37" w:rsidRDefault="00672C37">
      <w:pPr>
        <w:rPr>
          <w:rFonts w:hint="eastAsia"/>
        </w:rPr>
      </w:pPr>
      <w:r>
        <w:rPr>
          <w:rFonts w:hint="eastAsia"/>
        </w:rPr>
        <w:t>“年少有为”不仅仅是一个美好的愿景，它更是激励一代又一代中国青年奋发图强的动力源泉。在这个充满变革的时代里，每一位年轻人都有机会书写属于自己的辉煌篇章。只要心怀梦想，脚踏实地地努力前行，就一定能够在有限的时间里创造出无限的价值。让我们共同期待更多“年少有为”的故事诞生在这个伟大的国度之中。</w:t>
      </w:r>
    </w:p>
    <w:p w14:paraId="7A65E1DC" w14:textId="77777777" w:rsidR="00672C37" w:rsidRDefault="00672C37">
      <w:pPr>
        <w:rPr>
          <w:rFonts w:hint="eastAsia"/>
        </w:rPr>
      </w:pPr>
    </w:p>
    <w:p w14:paraId="7ABE4040" w14:textId="77777777" w:rsidR="00672C37" w:rsidRDefault="00672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FB74A" w14:textId="3196A17F" w:rsidR="00590D4E" w:rsidRDefault="00590D4E"/>
    <w:sectPr w:rsidR="0059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4E"/>
    <w:rsid w:val="00590D4E"/>
    <w:rsid w:val="00672C37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FDED6-E060-4D6C-8859-0D28526A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