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E022" w14:textId="77777777" w:rsidR="00780A87" w:rsidRDefault="00780A87">
      <w:pPr>
        <w:rPr>
          <w:rFonts w:hint="eastAsia"/>
        </w:rPr>
      </w:pPr>
      <w:r>
        <w:rPr>
          <w:rFonts w:hint="eastAsia"/>
        </w:rPr>
        <w:t>崩的组词和的拼音</w:t>
      </w:r>
    </w:p>
    <w:p w14:paraId="465F8AB2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357FB" w14:textId="77777777" w:rsidR="00780A87" w:rsidRDefault="00780A87">
      <w:pPr>
        <w:rPr>
          <w:rFonts w:hint="eastAsia"/>
        </w:rPr>
      </w:pPr>
      <w:r>
        <w:rPr>
          <w:rFonts w:hint="eastAsia"/>
        </w:rPr>
        <w:t>在汉语中，“崩”字具有多种含义，并且能够与不同的词汇组合形成丰富的表达。根据《现代汉语词典》等权威辞书的记载，“崩”的拼音是 bēng。这个汉字本身常用来描述物体突然破裂、倒塌，或是形容事物迅速瓦解的状态。下面我们将探讨“崩”字与其他词汇结合时所形成的丰富意象。</w:t>
      </w:r>
    </w:p>
    <w:p w14:paraId="5B1D6F51" w14:textId="77777777" w:rsidR="00780A87" w:rsidRDefault="00780A87">
      <w:pPr>
        <w:rPr>
          <w:rFonts w:hint="eastAsia"/>
        </w:rPr>
      </w:pPr>
    </w:p>
    <w:p w14:paraId="40B39C43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D7F9B" w14:textId="77777777" w:rsidR="00780A87" w:rsidRDefault="00780A87">
      <w:pPr>
        <w:rPr>
          <w:rFonts w:hint="eastAsia"/>
        </w:rPr>
      </w:pPr>
      <w:r>
        <w:rPr>
          <w:rFonts w:hint="eastAsia"/>
        </w:rPr>
        <w:t>自然现象中的崩</w:t>
      </w:r>
    </w:p>
    <w:p w14:paraId="0D12E4F6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C1E9F" w14:textId="77777777" w:rsidR="00780A87" w:rsidRDefault="00780A87">
      <w:pPr>
        <w:rPr>
          <w:rFonts w:hint="eastAsia"/>
        </w:rPr>
      </w:pPr>
      <w:r>
        <w:rPr>
          <w:rFonts w:hint="eastAsia"/>
        </w:rPr>
        <w:t>在描绘自然现象时，“崩”字常常被用来描述一种剧烈而突然的变化。例如，“山崩地裂”（shān bēng dì liè）这个词组，它形象地描述了地震发生时山脉断裂、大地撕裂的壮观而又恐怖的场景。另一个例子是“冰崩”，即大块冰体从冰川或冰架上脱落，这是一种在极地地区常见的自然现象，随着全球气候变暖，冰崩的频率似乎有所增加。</w:t>
      </w:r>
    </w:p>
    <w:p w14:paraId="0F8536C8" w14:textId="77777777" w:rsidR="00780A87" w:rsidRDefault="00780A87">
      <w:pPr>
        <w:rPr>
          <w:rFonts w:hint="eastAsia"/>
        </w:rPr>
      </w:pPr>
    </w:p>
    <w:p w14:paraId="219B4B82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F7F13" w14:textId="77777777" w:rsidR="00780A87" w:rsidRDefault="00780A87">
      <w:pPr>
        <w:rPr>
          <w:rFonts w:hint="eastAsia"/>
        </w:rPr>
      </w:pPr>
      <w:r>
        <w:rPr>
          <w:rFonts w:hint="eastAsia"/>
        </w:rPr>
        <w:t>社会变迁中的崩</w:t>
      </w:r>
    </w:p>
    <w:p w14:paraId="6ADD9A1B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473F6" w14:textId="77777777" w:rsidR="00780A87" w:rsidRDefault="00780A87">
      <w:pPr>
        <w:rPr>
          <w:rFonts w:hint="eastAsia"/>
        </w:rPr>
      </w:pPr>
      <w:r>
        <w:rPr>
          <w:rFonts w:hint="eastAsia"/>
        </w:rPr>
        <w:t>在社会领域，“崩”可以指代某种结构或者制度的崩溃。“政权崩塌”（quán zhèng bēng tā）指的是一个政府或政治体系因为内外因素的影响而失去控制力，最终导致其权力结构的彻底瓦解。这样的事件在历史上屡见不鲜，每一次都伴随着巨大的社会动荡和变革。“崩盘”（bēng pán）一词则更多地用于经济领域，表示市场价值急剧下降，通常会引发投资者恐慌。</w:t>
      </w:r>
    </w:p>
    <w:p w14:paraId="36B95312" w14:textId="77777777" w:rsidR="00780A87" w:rsidRDefault="00780A87">
      <w:pPr>
        <w:rPr>
          <w:rFonts w:hint="eastAsia"/>
        </w:rPr>
      </w:pPr>
    </w:p>
    <w:p w14:paraId="745E0CE6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88F49" w14:textId="77777777" w:rsidR="00780A87" w:rsidRDefault="00780A87">
      <w:pPr>
        <w:rPr>
          <w:rFonts w:hint="eastAsia"/>
        </w:rPr>
      </w:pPr>
      <w:r>
        <w:rPr>
          <w:rFonts w:hint="eastAsia"/>
        </w:rPr>
        <w:t>个人经历中的崩</w:t>
      </w:r>
    </w:p>
    <w:p w14:paraId="06A5B72A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522AC" w14:textId="77777777" w:rsidR="00780A87" w:rsidRDefault="00780A87">
      <w:pPr>
        <w:rPr>
          <w:rFonts w:hint="eastAsia"/>
        </w:rPr>
      </w:pPr>
      <w:r>
        <w:rPr>
          <w:rFonts w:hint="eastAsia"/>
        </w:rPr>
        <w:t>对于个人而言，“崩”也可能代表着一次情感上的剧变。“精神崩溃”（jīng shén bēng kuì）是指人在面对巨大压力或创伤时心理防线的完全失守。这种情况可能会导致严重的心理健康问题，如抑郁症或焦虑症。同样地，“心崩”（xīn bēng），虽然不是一个正式的词汇，但在网络用语中也逐渐流行起来，用来形容一个人内心世界的破碎，以及随之而来的情感低落。</w:t>
      </w:r>
    </w:p>
    <w:p w14:paraId="12FDF5D3" w14:textId="77777777" w:rsidR="00780A87" w:rsidRDefault="00780A87">
      <w:pPr>
        <w:rPr>
          <w:rFonts w:hint="eastAsia"/>
        </w:rPr>
      </w:pPr>
    </w:p>
    <w:p w14:paraId="40FFA643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24A23" w14:textId="77777777" w:rsidR="00780A87" w:rsidRDefault="00780A87">
      <w:pPr>
        <w:rPr>
          <w:rFonts w:hint="eastAsia"/>
        </w:rPr>
      </w:pPr>
      <w:r>
        <w:rPr>
          <w:rFonts w:hint="eastAsia"/>
        </w:rPr>
        <w:t>艺术创作中的崩</w:t>
      </w:r>
    </w:p>
    <w:p w14:paraId="5D940973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AB983" w14:textId="77777777" w:rsidR="00780A87" w:rsidRDefault="00780A87">
      <w:pPr>
        <w:rPr>
          <w:rFonts w:hint="eastAsia"/>
        </w:rPr>
      </w:pPr>
      <w:r>
        <w:rPr>
          <w:rFonts w:hint="eastAsia"/>
        </w:rPr>
        <w:t>在文学和艺术作品中，“崩”往往被赋予更加深层次的意义。作家们通过描写角色的命运转折来展现生活的无常，比如在小说中使用“人生崩毁”（rén shēng bēng huǐ）来形容主人公经历了重大挫折后的生活状态。而在电影或戏剧里，“剧情崩坏”（jù qíng bēng huài）可能意味着故事逻辑不再连贯，观众难以接受的情节发展。艺术家们利用这些词汇创造出了许多令人难忘的作品，使人们得以更深刻地理解人性和社会。</w:t>
      </w:r>
    </w:p>
    <w:p w14:paraId="7E29CB7C" w14:textId="77777777" w:rsidR="00780A87" w:rsidRDefault="00780A87">
      <w:pPr>
        <w:rPr>
          <w:rFonts w:hint="eastAsia"/>
        </w:rPr>
      </w:pPr>
    </w:p>
    <w:p w14:paraId="026303C3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0270E" w14:textId="77777777" w:rsidR="00780A87" w:rsidRDefault="00780A87">
      <w:pPr>
        <w:rPr>
          <w:rFonts w:hint="eastAsia"/>
        </w:rPr>
      </w:pPr>
      <w:r>
        <w:rPr>
          <w:rFonts w:hint="eastAsia"/>
        </w:rPr>
        <w:t>最后的总结</w:t>
      </w:r>
    </w:p>
    <w:p w14:paraId="5E7E4463" w14:textId="77777777" w:rsidR="00780A87" w:rsidRDefault="00780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9B777" w14:textId="77777777" w:rsidR="00780A87" w:rsidRDefault="00780A87">
      <w:pPr>
        <w:rPr>
          <w:rFonts w:hint="eastAsia"/>
        </w:rPr>
      </w:pPr>
      <w:r>
        <w:rPr>
          <w:rFonts w:hint="eastAsia"/>
        </w:rPr>
        <w:t>“崩”字不仅仅是一个简单的汉字，它背后蕴含着广泛而深刻的内涵。从自然界的巨变到人类社会的起伏，再到个体心灵深处的波动，这个小小的字符连接起了无数的故事和情感。无论是在现实生活中还是艺术创作中，“崩”都是我们理解和表达复杂世界的一个重要工具。</w:t>
      </w:r>
    </w:p>
    <w:p w14:paraId="7F1FA3E5" w14:textId="77777777" w:rsidR="00780A87" w:rsidRDefault="00780A87">
      <w:pPr>
        <w:rPr>
          <w:rFonts w:hint="eastAsia"/>
        </w:rPr>
      </w:pPr>
    </w:p>
    <w:p w14:paraId="4AD38D2D" w14:textId="77777777" w:rsidR="00780A87" w:rsidRDefault="0078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707F1" w14:textId="7BDF913B" w:rsidR="002222F2" w:rsidRDefault="002222F2"/>
    <w:sectPr w:rsidR="0022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F2"/>
    <w:rsid w:val="002222F2"/>
    <w:rsid w:val="00780A8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F545D-9852-4C98-85B6-7FAEE14B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