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0E0F" w14:textId="77777777" w:rsidR="00FC5245" w:rsidRDefault="00FC5245">
      <w:pPr>
        <w:rPr>
          <w:rFonts w:hint="eastAsia"/>
        </w:rPr>
      </w:pPr>
      <w:r>
        <w:rPr>
          <w:rFonts w:hint="eastAsia"/>
        </w:rPr>
        <w:t>dui kou yuan jiang</w:t>
      </w:r>
    </w:p>
    <w:p w14:paraId="6E2CED03" w14:textId="77777777" w:rsidR="00FC5245" w:rsidRDefault="00FC5245">
      <w:pPr>
        <w:rPr>
          <w:rFonts w:hint="eastAsia"/>
        </w:rPr>
      </w:pPr>
      <w:r>
        <w:rPr>
          <w:rFonts w:hint="eastAsia"/>
        </w:rPr>
        <w:t xml:space="preserve"> </w:t>
      </w:r>
    </w:p>
    <w:p w14:paraId="6A5DACD2" w14:textId="77777777" w:rsidR="00FC5245" w:rsidRDefault="00FC5245">
      <w:pPr>
        <w:rPr>
          <w:rFonts w:hint="eastAsia"/>
        </w:rPr>
      </w:pPr>
      <w:r>
        <w:rPr>
          <w:rFonts w:hint="eastAsia"/>
        </w:rPr>
        <w:t>对口援疆是中国政府为了促进新疆维吾尔自治区的经济发展和社会进步，加强民族团结，维护社会稳定而采取的一项重要政策。这项政策体现了国家对于边疆地区发展的高度重视和关怀，也是中国实施西部大开发战略的重要组成部分。</w:t>
      </w:r>
    </w:p>
    <w:p w14:paraId="101B9FED" w14:textId="77777777" w:rsidR="00FC5245" w:rsidRDefault="00FC5245">
      <w:pPr>
        <w:rPr>
          <w:rFonts w:hint="eastAsia"/>
        </w:rPr>
      </w:pPr>
    </w:p>
    <w:p w14:paraId="52676298" w14:textId="77777777" w:rsidR="00FC5245" w:rsidRDefault="00FC5245">
      <w:pPr>
        <w:rPr>
          <w:rFonts w:hint="eastAsia"/>
        </w:rPr>
      </w:pPr>
      <w:r>
        <w:rPr>
          <w:rFonts w:hint="eastAsia"/>
        </w:rPr>
        <w:t xml:space="preserve"> </w:t>
      </w:r>
    </w:p>
    <w:p w14:paraId="678607EF" w14:textId="77777777" w:rsidR="00FC5245" w:rsidRDefault="00FC5245">
      <w:pPr>
        <w:rPr>
          <w:rFonts w:hint="eastAsia"/>
        </w:rPr>
      </w:pPr>
      <w:r>
        <w:rPr>
          <w:rFonts w:hint="eastAsia"/>
        </w:rPr>
        <w:t>历史背景</w:t>
      </w:r>
    </w:p>
    <w:p w14:paraId="2EA3B0D0" w14:textId="77777777" w:rsidR="00FC5245" w:rsidRDefault="00FC5245">
      <w:pPr>
        <w:rPr>
          <w:rFonts w:hint="eastAsia"/>
        </w:rPr>
      </w:pPr>
      <w:r>
        <w:rPr>
          <w:rFonts w:hint="eastAsia"/>
        </w:rPr>
        <w:t xml:space="preserve"> </w:t>
      </w:r>
    </w:p>
    <w:p w14:paraId="77D65997" w14:textId="77777777" w:rsidR="00FC5245" w:rsidRDefault="00FC5245">
      <w:pPr>
        <w:rPr>
          <w:rFonts w:hint="eastAsia"/>
        </w:rPr>
      </w:pPr>
      <w:r>
        <w:rPr>
          <w:rFonts w:hint="eastAsia"/>
        </w:rPr>
        <w:t>自古以来，新疆就是连接东西方文明的重要通道，是丝绸之路的关键节点。在历史上，这里曾见证了无数的文化交流与贸易往来。然而，在现代社会的发展进程中，由于地理环境、资源分布以及历史原因，新疆的发展速度一度落后于东部沿海地区。为改变这一局面，中国政府从20世纪末开始逐步加大了对新疆的支持力度，并最终形成了对口援疆的战略布局。</w:t>
      </w:r>
    </w:p>
    <w:p w14:paraId="7F156D20" w14:textId="77777777" w:rsidR="00FC5245" w:rsidRDefault="00FC5245">
      <w:pPr>
        <w:rPr>
          <w:rFonts w:hint="eastAsia"/>
        </w:rPr>
      </w:pPr>
    </w:p>
    <w:p w14:paraId="7DEC0EF8" w14:textId="77777777" w:rsidR="00FC5245" w:rsidRDefault="00FC5245">
      <w:pPr>
        <w:rPr>
          <w:rFonts w:hint="eastAsia"/>
        </w:rPr>
      </w:pPr>
      <w:r>
        <w:rPr>
          <w:rFonts w:hint="eastAsia"/>
        </w:rPr>
        <w:t xml:space="preserve"> </w:t>
      </w:r>
    </w:p>
    <w:p w14:paraId="06AA64CE" w14:textId="77777777" w:rsidR="00FC5245" w:rsidRDefault="00FC5245">
      <w:pPr>
        <w:rPr>
          <w:rFonts w:hint="eastAsia"/>
        </w:rPr>
      </w:pPr>
      <w:r>
        <w:rPr>
          <w:rFonts w:hint="eastAsia"/>
        </w:rPr>
        <w:t>援助内容</w:t>
      </w:r>
    </w:p>
    <w:p w14:paraId="179F60EF" w14:textId="77777777" w:rsidR="00FC5245" w:rsidRDefault="00FC5245">
      <w:pPr>
        <w:rPr>
          <w:rFonts w:hint="eastAsia"/>
        </w:rPr>
      </w:pPr>
      <w:r>
        <w:rPr>
          <w:rFonts w:hint="eastAsia"/>
        </w:rPr>
        <w:t xml:space="preserve"> </w:t>
      </w:r>
    </w:p>
    <w:p w14:paraId="04B496C3" w14:textId="77777777" w:rsidR="00FC5245" w:rsidRDefault="00FC5245">
      <w:pPr>
        <w:rPr>
          <w:rFonts w:hint="eastAsia"/>
        </w:rPr>
      </w:pPr>
      <w:r>
        <w:rPr>
          <w:rFonts w:hint="eastAsia"/>
        </w:rPr>
        <w:t>对口援疆的内容涵盖了经济建设、教育提升、医疗改善等多个方面。一方面，通过引进资金和技术，帮助当地发展特色农业、旅游业等产业，提高就业率和居民收入；另一方面，也致力于改善民生条件，如建设学校、医院，培养专业人才，推广普通话和信息技术教育，让更多的孩子能够享受到优质的教育资源。还特别关注生态保护工作，力求实现人与自然和谐共生。</w:t>
      </w:r>
    </w:p>
    <w:p w14:paraId="204B1DF4" w14:textId="77777777" w:rsidR="00FC5245" w:rsidRDefault="00FC5245">
      <w:pPr>
        <w:rPr>
          <w:rFonts w:hint="eastAsia"/>
        </w:rPr>
      </w:pPr>
    </w:p>
    <w:p w14:paraId="425CFC70" w14:textId="77777777" w:rsidR="00FC5245" w:rsidRDefault="00FC5245">
      <w:pPr>
        <w:rPr>
          <w:rFonts w:hint="eastAsia"/>
        </w:rPr>
      </w:pPr>
      <w:r>
        <w:rPr>
          <w:rFonts w:hint="eastAsia"/>
        </w:rPr>
        <w:t xml:space="preserve"> </w:t>
      </w:r>
    </w:p>
    <w:p w14:paraId="1D1EE3D3" w14:textId="77777777" w:rsidR="00FC5245" w:rsidRDefault="00FC5245">
      <w:pPr>
        <w:rPr>
          <w:rFonts w:hint="eastAsia"/>
        </w:rPr>
      </w:pPr>
      <w:r>
        <w:rPr>
          <w:rFonts w:hint="eastAsia"/>
        </w:rPr>
        <w:t>成果与影响</w:t>
      </w:r>
    </w:p>
    <w:p w14:paraId="18FD6855" w14:textId="77777777" w:rsidR="00FC5245" w:rsidRDefault="00FC5245">
      <w:pPr>
        <w:rPr>
          <w:rFonts w:hint="eastAsia"/>
        </w:rPr>
      </w:pPr>
      <w:r>
        <w:rPr>
          <w:rFonts w:hint="eastAsia"/>
        </w:rPr>
        <w:t xml:space="preserve"> </w:t>
      </w:r>
    </w:p>
    <w:p w14:paraId="788D1BE3" w14:textId="77777777" w:rsidR="00FC5245" w:rsidRDefault="00FC5245">
      <w:pPr>
        <w:rPr>
          <w:rFonts w:hint="eastAsia"/>
        </w:rPr>
      </w:pPr>
      <w:r>
        <w:rPr>
          <w:rFonts w:hint="eastAsia"/>
        </w:rPr>
        <w:t>经过多年的努力，对口援疆取得了显著成效。新疆的基础设施不断完善，交通网络日益发达，城市面貌焕然一新。在社会各界共同努力下，贫困发生率大幅下降，人民生活水平明显提高。更重要的是，通过对口援建促进了各民族之间的相互了解和尊重，增强了中华民族共同体意识，为构建和谐社会奠定了坚实基础。</w:t>
      </w:r>
    </w:p>
    <w:p w14:paraId="6AE02315" w14:textId="77777777" w:rsidR="00FC5245" w:rsidRDefault="00FC5245">
      <w:pPr>
        <w:rPr>
          <w:rFonts w:hint="eastAsia"/>
        </w:rPr>
      </w:pPr>
    </w:p>
    <w:p w14:paraId="514483C9" w14:textId="77777777" w:rsidR="00FC5245" w:rsidRDefault="00FC5245">
      <w:pPr>
        <w:rPr>
          <w:rFonts w:hint="eastAsia"/>
        </w:rPr>
      </w:pPr>
      <w:r>
        <w:rPr>
          <w:rFonts w:hint="eastAsia"/>
        </w:rPr>
        <w:t xml:space="preserve"> </w:t>
      </w:r>
    </w:p>
    <w:p w14:paraId="7B2FDBAF" w14:textId="77777777" w:rsidR="00FC5245" w:rsidRDefault="00FC5245">
      <w:pPr>
        <w:rPr>
          <w:rFonts w:hint="eastAsia"/>
        </w:rPr>
      </w:pPr>
      <w:r>
        <w:rPr>
          <w:rFonts w:hint="eastAsia"/>
        </w:rPr>
        <w:t>未来展望</w:t>
      </w:r>
    </w:p>
    <w:p w14:paraId="3E7E1C51" w14:textId="77777777" w:rsidR="00FC5245" w:rsidRDefault="00FC5245">
      <w:pPr>
        <w:rPr>
          <w:rFonts w:hint="eastAsia"/>
        </w:rPr>
      </w:pPr>
      <w:r>
        <w:rPr>
          <w:rFonts w:hint="eastAsia"/>
        </w:rPr>
        <w:t xml:space="preserve"> </w:t>
      </w:r>
    </w:p>
    <w:p w14:paraId="72677FB3" w14:textId="77777777" w:rsidR="00FC5245" w:rsidRDefault="00FC5245">
      <w:pPr>
        <w:rPr>
          <w:rFonts w:hint="eastAsia"/>
        </w:rPr>
      </w:pPr>
      <w:r>
        <w:rPr>
          <w:rFonts w:hint="eastAsia"/>
        </w:rPr>
        <w:t>随着“一带一路”倡议的推进，新疆作为向西开放前沿阵地的作用将更加突出。未来，对口援疆将继续深化合作领域，优化资源配置，进一步激发新疆内生动力和发展活力。相信在国家政策支持和社会各界积极参与下，这片古老而又充满生机的土地定能绽放出更加灿烂的光芒，成为祖国繁荣稳定的坚固屏障。</w:t>
      </w:r>
    </w:p>
    <w:p w14:paraId="5CEDFDBC" w14:textId="77777777" w:rsidR="00FC5245" w:rsidRDefault="00FC5245">
      <w:pPr>
        <w:rPr>
          <w:rFonts w:hint="eastAsia"/>
        </w:rPr>
      </w:pPr>
    </w:p>
    <w:p w14:paraId="02084F46" w14:textId="77777777" w:rsidR="00FC5245" w:rsidRDefault="00FC5245">
      <w:pPr>
        <w:rPr>
          <w:rFonts w:hint="eastAsia"/>
        </w:rPr>
      </w:pPr>
      <w:r>
        <w:rPr>
          <w:rFonts w:hint="eastAsia"/>
        </w:rPr>
        <w:t>本文是由每日作文网(2345lzwz.com)为大家创作</w:t>
      </w:r>
    </w:p>
    <w:p w14:paraId="23B47BC6" w14:textId="312C0D55" w:rsidR="00C64FA5" w:rsidRDefault="00C64FA5"/>
    <w:sectPr w:rsidR="00C64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A5"/>
    <w:rsid w:val="00AB45D6"/>
    <w:rsid w:val="00C64FA5"/>
    <w:rsid w:val="00FC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86DBB-CD0A-4A28-95DD-FD13E208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FA5"/>
    <w:rPr>
      <w:rFonts w:cstheme="majorBidi"/>
      <w:color w:val="2F5496" w:themeColor="accent1" w:themeShade="BF"/>
      <w:sz w:val="28"/>
      <w:szCs w:val="28"/>
    </w:rPr>
  </w:style>
  <w:style w:type="character" w:customStyle="1" w:styleId="50">
    <w:name w:val="标题 5 字符"/>
    <w:basedOn w:val="a0"/>
    <w:link w:val="5"/>
    <w:uiPriority w:val="9"/>
    <w:semiHidden/>
    <w:rsid w:val="00C64FA5"/>
    <w:rPr>
      <w:rFonts w:cstheme="majorBidi"/>
      <w:color w:val="2F5496" w:themeColor="accent1" w:themeShade="BF"/>
      <w:sz w:val="24"/>
    </w:rPr>
  </w:style>
  <w:style w:type="character" w:customStyle="1" w:styleId="60">
    <w:name w:val="标题 6 字符"/>
    <w:basedOn w:val="a0"/>
    <w:link w:val="6"/>
    <w:uiPriority w:val="9"/>
    <w:semiHidden/>
    <w:rsid w:val="00C64FA5"/>
    <w:rPr>
      <w:rFonts w:cstheme="majorBidi"/>
      <w:b/>
      <w:bCs/>
      <w:color w:val="2F5496" w:themeColor="accent1" w:themeShade="BF"/>
    </w:rPr>
  </w:style>
  <w:style w:type="character" w:customStyle="1" w:styleId="70">
    <w:name w:val="标题 7 字符"/>
    <w:basedOn w:val="a0"/>
    <w:link w:val="7"/>
    <w:uiPriority w:val="9"/>
    <w:semiHidden/>
    <w:rsid w:val="00C64FA5"/>
    <w:rPr>
      <w:rFonts w:cstheme="majorBidi"/>
      <w:b/>
      <w:bCs/>
      <w:color w:val="595959" w:themeColor="text1" w:themeTint="A6"/>
    </w:rPr>
  </w:style>
  <w:style w:type="character" w:customStyle="1" w:styleId="80">
    <w:name w:val="标题 8 字符"/>
    <w:basedOn w:val="a0"/>
    <w:link w:val="8"/>
    <w:uiPriority w:val="9"/>
    <w:semiHidden/>
    <w:rsid w:val="00C64FA5"/>
    <w:rPr>
      <w:rFonts w:cstheme="majorBidi"/>
      <w:color w:val="595959" w:themeColor="text1" w:themeTint="A6"/>
    </w:rPr>
  </w:style>
  <w:style w:type="character" w:customStyle="1" w:styleId="90">
    <w:name w:val="标题 9 字符"/>
    <w:basedOn w:val="a0"/>
    <w:link w:val="9"/>
    <w:uiPriority w:val="9"/>
    <w:semiHidden/>
    <w:rsid w:val="00C64FA5"/>
    <w:rPr>
      <w:rFonts w:eastAsiaTheme="majorEastAsia" w:cstheme="majorBidi"/>
      <w:color w:val="595959" w:themeColor="text1" w:themeTint="A6"/>
    </w:rPr>
  </w:style>
  <w:style w:type="paragraph" w:styleId="a3">
    <w:name w:val="Title"/>
    <w:basedOn w:val="a"/>
    <w:next w:val="a"/>
    <w:link w:val="a4"/>
    <w:uiPriority w:val="10"/>
    <w:qFormat/>
    <w:rsid w:val="00C64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FA5"/>
    <w:pPr>
      <w:spacing w:before="160"/>
      <w:jc w:val="center"/>
    </w:pPr>
    <w:rPr>
      <w:i/>
      <w:iCs/>
      <w:color w:val="404040" w:themeColor="text1" w:themeTint="BF"/>
    </w:rPr>
  </w:style>
  <w:style w:type="character" w:customStyle="1" w:styleId="a8">
    <w:name w:val="引用 字符"/>
    <w:basedOn w:val="a0"/>
    <w:link w:val="a7"/>
    <w:uiPriority w:val="29"/>
    <w:rsid w:val="00C64FA5"/>
    <w:rPr>
      <w:i/>
      <w:iCs/>
      <w:color w:val="404040" w:themeColor="text1" w:themeTint="BF"/>
    </w:rPr>
  </w:style>
  <w:style w:type="paragraph" w:styleId="a9">
    <w:name w:val="List Paragraph"/>
    <w:basedOn w:val="a"/>
    <w:uiPriority w:val="34"/>
    <w:qFormat/>
    <w:rsid w:val="00C64FA5"/>
    <w:pPr>
      <w:ind w:left="720"/>
      <w:contextualSpacing/>
    </w:pPr>
  </w:style>
  <w:style w:type="character" w:styleId="aa">
    <w:name w:val="Intense Emphasis"/>
    <w:basedOn w:val="a0"/>
    <w:uiPriority w:val="21"/>
    <w:qFormat/>
    <w:rsid w:val="00C64FA5"/>
    <w:rPr>
      <w:i/>
      <w:iCs/>
      <w:color w:val="2F5496" w:themeColor="accent1" w:themeShade="BF"/>
    </w:rPr>
  </w:style>
  <w:style w:type="paragraph" w:styleId="ab">
    <w:name w:val="Intense Quote"/>
    <w:basedOn w:val="a"/>
    <w:next w:val="a"/>
    <w:link w:val="ac"/>
    <w:uiPriority w:val="30"/>
    <w:qFormat/>
    <w:rsid w:val="00C64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FA5"/>
    <w:rPr>
      <w:i/>
      <w:iCs/>
      <w:color w:val="2F5496" w:themeColor="accent1" w:themeShade="BF"/>
    </w:rPr>
  </w:style>
  <w:style w:type="character" w:styleId="ad">
    <w:name w:val="Intense Reference"/>
    <w:basedOn w:val="a0"/>
    <w:uiPriority w:val="32"/>
    <w:qFormat/>
    <w:rsid w:val="00C64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