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4F3C" w14:textId="77777777" w:rsidR="00A56A92" w:rsidRDefault="00A56A92">
      <w:pPr>
        <w:rPr>
          <w:rFonts w:hint="eastAsia"/>
        </w:rPr>
      </w:pPr>
      <w:r>
        <w:rPr>
          <w:rFonts w:hint="eastAsia"/>
        </w:rPr>
        <w:t>多音字写的拼音并组词</w:t>
      </w:r>
    </w:p>
    <w:p w14:paraId="38778E86" w14:textId="77777777" w:rsidR="00A56A92" w:rsidRDefault="00A56A92">
      <w:pPr>
        <w:rPr>
          <w:rFonts w:hint="eastAsia"/>
        </w:rPr>
      </w:pPr>
      <w:r>
        <w:rPr>
          <w:rFonts w:hint="eastAsia"/>
        </w:rPr>
        <w:t>汉语作为世界上最古老且丰富的语言之一，其独特的魅力在于每个汉字往往蕴含着丰富的故事与文化。其中，多音字是汉语中一个有趣而复杂的组成部分，指的是同一个汉字根据不同的语境、意义或用法有不同的发音。学习和理解这些多音字对于掌握汉语至关重要。</w:t>
      </w:r>
    </w:p>
    <w:p w14:paraId="6398C593" w14:textId="77777777" w:rsidR="00A56A92" w:rsidRDefault="00A56A92">
      <w:pPr>
        <w:rPr>
          <w:rFonts w:hint="eastAsia"/>
        </w:rPr>
      </w:pPr>
    </w:p>
    <w:p w14:paraId="1EFB1EA0" w14:textId="77777777" w:rsidR="00A56A92" w:rsidRDefault="00A56A92">
      <w:pPr>
        <w:rPr>
          <w:rFonts w:hint="eastAsia"/>
        </w:rPr>
      </w:pPr>
      <w:r>
        <w:rPr>
          <w:rFonts w:hint="eastAsia"/>
        </w:rPr>
        <w:t xml:space="preserve"> </w:t>
      </w:r>
    </w:p>
    <w:p w14:paraId="0421C4DD" w14:textId="77777777" w:rsidR="00A56A92" w:rsidRDefault="00A56A92">
      <w:pPr>
        <w:rPr>
          <w:rFonts w:hint="eastAsia"/>
        </w:rPr>
      </w:pPr>
      <w:r>
        <w:rPr>
          <w:rFonts w:hint="eastAsia"/>
        </w:rPr>
        <w:t>多音字的拼音规则</w:t>
      </w:r>
    </w:p>
    <w:p w14:paraId="05943F91" w14:textId="77777777" w:rsidR="00A56A92" w:rsidRDefault="00A56A92">
      <w:pPr>
        <w:rPr>
          <w:rFonts w:hint="eastAsia"/>
        </w:rPr>
      </w:pPr>
      <w:r>
        <w:rPr>
          <w:rFonts w:hint="eastAsia"/>
        </w:rPr>
        <w:t>在汉语拼音系统中，多音字的发音可以通过特定的规则来辨识。例如，“行”字可以读作xíng（形声）或者háng（阳平）。当“行”表示走路、运行时，它被读作第一种发音；而当它涉及到银行或行业等含义时，则采用第二种发音。像“重”字既可以读作chóng（重复）也可以读作zhòng（重量），这取决于它的具体使用环境。</w:t>
      </w:r>
    </w:p>
    <w:p w14:paraId="6A2F9B8D" w14:textId="77777777" w:rsidR="00A56A92" w:rsidRDefault="00A56A92">
      <w:pPr>
        <w:rPr>
          <w:rFonts w:hint="eastAsia"/>
        </w:rPr>
      </w:pPr>
    </w:p>
    <w:p w14:paraId="2D536426" w14:textId="77777777" w:rsidR="00A56A92" w:rsidRDefault="00A56A92">
      <w:pPr>
        <w:rPr>
          <w:rFonts w:hint="eastAsia"/>
        </w:rPr>
      </w:pPr>
      <w:r>
        <w:rPr>
          <w:rFonts w:hint="eastAsia"/>
        </w:rPr>
        <w:t xml:space="preserve"> </w:t>
      </w:r>
    </w:p>
    <w:p w14:paraId="7095DF5E" w14:textId="77777777" w:rsidR="00A56A92" w:rsidRDefault="00A56A92">
      <w:pPr>
        <w:rPr>
          <w:rFonts w:hint="eastAsia"/>
        </w:rPr>
      </w:pPr>
      <w:r>
        <w:rPr>
          <w:rFonts w:hint="eastAsia"/>
        </w:rPr>
        <w:t>多音字的组词示例</w:t>
      </w:r>
    </w:p>
    <w:p w14:paraId="62934553" w14:textId="77777777" w:rsidR="00A56A92" w:rsidRDefault="00A56A92">
      <w:pPr>
        <w:rPr>
          <w:rFonts w:hint="eastAsia"/>
        </w:rPr>
      </w:pPr>
      <w:r>
        <w:rPr>
          <w:rFonts w:hint="eastAsia"/>
        </w:rPr>
        <w:t>为了更好地理解和记忆多音字的不同发音及其意义，我们可以通过实际的例子来加深印象。以“长”为例，它可以读为cháng（形容长度大）如：长城、长江；也可读为zhǎng（指领导或长辈），如：校长、部长。另一个常见的例子是“乐”，读yuè时指音乐相关的事物，如乐器、乐章；读lè时则表达快乐的情感，如欢乐、乐意。</w:t>
      </w:r>
    </w:p>
    <w:p w14:paraId="50995F20" w14:textId="77777777" w:rsidR="00A56A92" w:rsidRDefault="00A56A92">
      <w:pPr>
        <w:rPr>
          <w:rFonts w:hint="eastAsia"/>
        </w:rPr>
      </w:pPr>
    </w:p>
    <w:p w14:paraId="71D0E334" w14:textId="77777777" w:rsidR="00A56A92" w:rsidRDefault="00A56A92">
      <w:pPr>
        <w:rPr>
          <w:rFonts w:hint="eastAsia"/>
        </w:rPr>
      </w:pPr>
      <w:r>
        <w:rPr>
          <w:rFonts w:hint="eastAsia"/>
        </w:rPr>
        <w:t xml:space="preserve"> </w:t>
      </w:r>
    </w:p>
    <w:p w14:paraId="7881CE16" w14:textId="77777777" w:rsidR="00A56A92" w:rsidRDefault="00A56A92">
      <w:pPr>
        <w:rPr>
          <w:rFonts w:hint="eastAsia"/>
        </w:rPr>
      </w:pPr>
      <w:r>
        <w:rPr>
          <w:rFonts w:hint="eastAsia"/>
        </w:rPr>
        <w:t>多音字的文化背景</w:t>
      </w:r>
    </w:p>
    <w:p w14:paraId="55451D61" w14:textId="77777777" w:rsidR="00A56A92" w:rsidRDefault="00A56A92">
      <w:pPr>
        <w:rPr>
          <w:rFonts w:hint="eastAsia"/>
        </w:rPr>
      </w:pPr>
      <w:r>
        <w:rPr>
          <w:rFonts w:hint="eastAsia"/>
        </w:rPr>
        <w:t>多音字不仅反映了汉语语音系统的复杂性，也体现了中国文化深厚的历史积淀。很多多音字的背后都有其独特的历史故事和社会变迁。比如，“解”这个字，在古代可能因为不同地区的人们交流方式差异而导致了多种发音习惯，随着时间推移，这些发音逐渐固定下来，并赋予了各自不同的意义。因此，了解多音字不仅仅是学习语言的过程，更是探索中国文化的旅程。</w:t>
      </w:r>
    </w:p>
    <w:p w14:paraId="205EE40B" w14:textId="77777777" w:rsidR="00A56A92" w:rsidRDefault="00A56A92">
      <w:pPr>
        <w:rPr>
          <w:rFonts w:hint="eastAsia"/>
        </w:rPr>
      </w:pPr>
    </w:p>
    <w:p w14:paraId="27F28F04" w14:textId="77777777" w:rsidR="00A56A92" w:rsidRDefault="00A56A92">
      <w:pPr>
        <w:rPr>
          <w:rFonts w:hint="eastAsia"/>
        </w:rPr>
      </w:pPr>
      <w:r>
        <w:rPr>
          <w:rFonts w:hint="eastAsia"/>
        </w:rPr>
        <w:t xml:space="preserve"> </w:t>
      </w:r>
    </w:p>
    <w:p w14:paraId="0C914545" w14:textId="77777777" w:rsidR="00A56A92" w:rsidRDefault="00A56A92">
      <w:pPr>
        <w:rPr>
          <w:rFonts w:hint="eastAsia"/>
        </w:rPr>
      </w:pPr>
      <w:r>
        <w:rPr>
          <w:rFonts w:hint="eastAsia"/>
        </w:rPr>
        <w:t>学习多音字的方法</w:t>
      </w:r>
    </w:p>
    <w:p w14:paraId="79E213CC" w14:textId="77777777" w:rsidR="00A56A92" w:rsidRDefault="00A56A92">
      <w:pPr>
        <w:rPr>
          <w:rFonts w:hint="eastAsia"/>
        </w:rPr>
      </w:pPr>
      <w:r>
        <w:rPr>
          <w:rFonts w:hint="eastAsia"/>
        </w:rPr>
        <w:t>面对众多的多音字，初学者可能会感到困惑。但通过一些有效的方法可以帮助大家更轻松地掌握它们。利用上下文判断是最直接的方式；借助工具书如字典查找准确的发音和定义；实践出真知，多听多说多读多写，自然就能更加熟练地运用这些多音字了。</w:t>
      </w:r>
    </w:p>
    <w:p w14:paraId="3AB331B4" w14:textId="77777777" w:rsidR="00A56A92" w:rsidRDefault="00A56A92">
      <w:pPr>
        <w:rPr>
          <w:rFonts w:hint="eastAsia"/>
        </w:rPr>
      </w:pPr>
    </w:p>
    <w:p w14:paraId="5381404F" w14:textId="77777777" w:rsidR="00A56A92" w:rsidRDefault="00A56A92">
      <w:pPr>
        <w:rPr>
          <w:rFonts w:hint="eastAsia"/>
        </w:rPr>
      </w:pPr>
      <w:r>
        <w:rPr>
          <w:rFonts w:hint="eastAsia"/>
        </w:rPr>
        <w:t xml:space="preserve"> </w:t>
      </w:r>
    </w:p>
    <w:p w14:paraId="5F4E10F5" w14:textId="77777777" w:rsidR="00A56A92" w:rsidRDefault="00A56A92">
      <w:pPr>
        <w:rPr>
          <w:rFonts w:hint="eastAsia"/>
        </w:rPr>
      </w:pPr>
      <w:r>
        <w:rPr>
          <w:rFonts w:hint="eastAsia"/>
        </w:rPr>
        <w:t>最后的总结</w:t>
      </w:r>
    </w:p>
    <w:p w14:paraId="3E52A883" w14:textId="77777777" w:rsidR="00A56A92" w:rsidRDefault="00A56A92">
      <w:pPr>
        <w:rPr>
          <w:rFonts w:hint="eastAsia"/>
        </w:rPr>
      </w:pPr>
      <w:r>
        <w:rPr>
          <w:rFonts w:hint="eastAsia"/>
        </w:rPr>
        <w:t>多音字是汉语中一道亮丽的风景线，它们增加了语言的表现力，也为我们的日常交流增添了无限乐趣。无论是书面表达还是口语对话，正确理解和使用多音字都能让我们更加精准地传达思想，同时也能展现出对中华文化的深刻理解。希望每位热爱汉语的朋友都能在这片丰富多彩的语言海洋里畅游无阻。</w:t>
      </w:r>
    </w:p>
    <w:p w14:paraId="13175BC9" w14:textId="77777777" w:rsidR="00A56A92" w:rsidRDefault="00A56A92">
      <w:pPr>
        <w:rPr>
          <w:rFonts w:hint="eastAsia"/>
        </w:rPr>
      </w:pPr>
    </w:p>
    <w:p w14:paraId="769EA873" w14:textId="77777777" w:rsidR="00A56A92" w:rsidRDefault="00A56A92">
      <w:pPr>
        <w:rPr>
          <w:rFonts w:hint="eastAsia"/>
        </w:rPr>
      </w:pPr>
      <w:r>
        <w:rPr>
          <w:rFonts w:hint="eastAsia"/>
        </w:rPr>
        <w:t>本文是由每日作文网(2345lzwz.com)为大家创作</w:t>
      </w:r>
    </w:p>
    <w:p w14:paraId="75517944" w14:textId="0228E9D1" w:rsidR="00567237" w:rsidRDefault="00567237"/>
    <w:sectPr w:rsidR="00567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37"/>
    <w:rsid w:val="00567237"/>
    <w:rsid w:val="00A56A9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F51467-2BBB-4880-9426-65CCE77F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7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7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7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7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7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7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7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7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7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7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7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7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7237"/>
    <w:rPr>
      <w:rFonts w:cstheme="majorBidi"/>
      <w:color w:val="2F5496" w:themeColor="accent1" w:themeShade="BF"/>
      <w:sz w:val="28"/>
      <w:szCs w:val="28"/>
    </w:rPr>
  </w:style>
  <w:style w:type="character" w:customStyle="1" w:styleId="50">
    <w:name w:val="标题 5 字符"/>
    <w:basedOn w:val="a0"/>
    <w:link w:val="5"/>
    <w:uiPriority w:val="9"/>
    <w:semiHidden/>
    <w:rsid w:val="00567237"/>
    <w:rPr>
      <w:rFonts w:cstheme="majorBidi"/>
      <w:color w:val="2F5496" w:themeColor="accent1" w:themeShade="BF"/>
      <w:sz w:val="24"/>
    </w:rPr>
  </w:style>
  <w:style w:type="character" w:customStyle="1" w:styleId="60">
    <w:name w:val="标题 6 字符"/>
    <w:basedOn w:val="a0"/>
    <w:link w:val="6"/>
    <w:uiPriority w:val="9"/>
    <w:semiHidden/>
    <w:rsid w:val="00567237"/>
    <w:rPr>
      <w:rFonts w:cstheme="majorBidi"/>
      <w:b/>
      <w:bCs/>
      <w:color w:val="2F5496" w:themeColor="accent1" w:themeShade="BF"/>
    </w:rPr>
  </w:style>
  <w:style w:type="character" w:customStyle="1" w:styleId="70">
    <w:name w:val="标题 7 字符"/>
    <w:basedOn w:val="a0"/>
    <w:link w:val="7"/>
    <w:uiPriority w:val="9"/>
    <w:semiHidden/>
    <w:rsid w:val="00567237"/>
    <w:rPr>
      <w:rFonts w:cstheme="majorBidi"/>
      <w:b/>
      <w:bCs/>
      <w:color w:val="595959" w:themeColor="text1" w:themeTint="A6"/>
    </w:rPr>
  </w:style>
  <w:style w:type="character" w:customStyle="1" w:styleId="80">
    <w:name w:val="标题 8 字符"/>
    <w:basedOn w:val="a0"/>
    <w:link w:val="8"/>
    <w:uiPriority w:val="9"/>
    <w:semiHidden/>
    <w:rsid w:val="00567237"/>
    <w:rPr>
      <w:rFonts w:cstheme="majorBidi"/>
      <w:color w:val="595959" w:themeColor="text1" w:themeTint="A6"/>
    </w:rPr>
  </w:style>
  <w:style w:type="character" w:customStyle="1" w:styleId="90">
    <w:name w:val="标题 9 字符"/>
    <w:basedOn w:val="a0"/>
    <w:link w:val="9"/>
    <w:uiPriority w:val="9"/>
    <w:semiHidden/>
    <w:rsid w:val="00567237"/>
    <w:rPr>
      <w:rFonts w:eastAsiaTheme="majorEastAsia" w:cstheme="majorBidi"/>
      <w:color w:val="595959" w:themeColor="text1" w:themeTint="A6"/>
    </w:rPr>
  </w:style>
  <w:style w:type="paragraph" w:styleId="a3">
    <w:name w:val="Title"/>
    <w:basedOn w:val="a"/>
    <w:next w:val="a"/>
    <w:link w:val="a4"/>
    <w:uiPriority w:val="10"/>
    <w:qFormat/>
    <w:rsid w:val="00567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7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7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7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7237"/>
    <w:pPr>
      <w:spacing w:before="160"/>
      <w:jc w:val="center"/>
    </w:pPr>
    <w:rPr>
      <w:i/>
      <w:iCs/>
      <w:color w:val="404040" w:themeColor="text1" w:themeTint="BF"/>
    </w:rPr>
  </w:style>
  <w:style w:type="character" w:customStyle="1" w:styleId="a8">
    <w:name w:val="引用 字符"/>
    <w:basedOn w:val="a0"/>
    <w:link w:val="a7"/>
    <w:uiPriority w:val="29"/>
    <w:rsid w:val="00567237"/>
    <w:rPr>
      <w:i/>
      <w:iCs/>
      <w:color w:val="404040" w:themeColor="text1" w:themeTint="BF"/>
    </w:rPr>
  </w:style>
  <w:style w:type="paragraph" w:styleId="a9">
    <w:name w:val="List Paragraph"/>
    <w:basedOn w:val="a"/>
    <w:uiPriority w:val="34"/>
    <w:qFormat/>
    <w:rsid w:val="00567237"/>
    <w:pPr>
      <w:ind w:left="720"/>
      <w:contextualSpacing/>
    </w:pPr>
  </w:style>
  <w:style w:type="character" w:styleId="aa">
    <w:name w:val="Intense Emphasis"/>
    <w:basedOn w:val="a0"/>
    <w:uiPriority w:val="21"/>
    <w:qFormat/>
    <w:rsid w:val="00567237"/>
    <w:rPr>
      <w:i/>
      <w:iCs/>
      <w:color w:val="2F5496" w:themeColor="accent1" w:themeShade="BF"/>
    </w:rPr>
  </w:style>
  <w:style w:type="paragraph" w:styleId="ab">
    <w:name w:val="Intense Quote"/>
    <w:basedOn w:val="a"/>
    <w:next w:val="a"/>
    <w:link w:val="ac"/>
    <w:uiPriority w:val="30"/>
    <w:qFormat/>
    <w:rsid w:val="00567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7237"/>
    <w:rPr>
      <w:i/>
      <w:iCs/>
      <w:color w:val="2F5496" w:themeColor="accent1" w:themeShade="BF"/>
    </w:rPr>
  </w:style>
  <w:style w:type="character" w:styleId="ad">
    <w:name w:val="Intense Reference"/>
    <w:basedOn w:val="a0"/>
    <w:uiPriority w:val="32"/>
    <w:qFormat/>
    <w:rsid w:val="00567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