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FB10" w14:textId="77777777" w:rsidR="00AF753C" w:rsidRDefault="00AF753C">
      <w:pPr>
        <w:rPr>
          <w:rFonts w:hint="eastAsia"/>
        </w:rPr>
      </w:pPr>
      <w:r>
        <w:rPr>
          <w:rFonts w:hint="eastAsia"/>
        </w:rPr>
        <w:t>多少年的拼音：历史的回响与现代的桥梁</w:t>
      </w:r>
    </w:p>
    <w:p w14:paraId="0FA82ECA" w14:textId="77777777" w:rsidR="00AF753C" w:rsidRDefault="00AF753C">
      <w:pPr>
        <w:rPr>
          <w:rFonts w:hint="eastAsia"/>
        </w:rPr>
      </w:pPr>
      <w:r>
        <w:rPr>
          <w:rFonts w:hint="eastAsia"/>
        </w:rPr>
        <w:t>当我们谈论“多少年的拼音”时，我们实际上是在探索一种语言工具的历史和它在当代社会中的作用。汉语拼音是一种辅助汉字学习、推广普通话的重要工具，同时也是连接中国过去与现在的一座桥梁。拼音系统正式公布于1958年，但它的根源可以追溯到更早的时间。</w:t>
      </w:r>
    </w:p>
    <w:p w14:paraId="20544E57" w14:textId="77777777" w:rsidR="00AF753C" w:rsidRDefault="00AF753C">
      <w:pPr>
        <w:rPr>
          <w:rFonts w:hint="eastAsia"/>
        </w:rPr>
      </w:pPr>
    </w:p>
    <w:p w14:paraId="1897CEC9" w14:textId="77777777" w:rsidR="00AF753C" w:rsidRDefault="00AF7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09B57" w14:textId="77777777" w:rsidR="00AF753C" w:rsidRDefault="00AF753C">
      <w:pPr>
        <w:rPr>
          <w:rFonts w:hint="eastAsia"/>
        </w:rPr>
      </w:pPr>
      <w:r>
        <w:rPr>
          <w:rFonts w:hint="eastAsia"/>
        </w:rPr>
        <w:t>起源与早期发展</w:t>
      </w:r>
    </w:p>
    <w:p w14:paraId="0F9707D6" w14:textId="77777777" w:rsidR="00AF753C" w:rsidRDefault="00AF753C">
      <w:pPr>
        <w:rPr>
          <w:rFonts w:hint="eastAsia"/>
        </w:rPr>
      </w:pPr>
      <w:r>
        <w:rPr>
          <w:rFonts w:hint="eastAsia"/>
        </w:rPr>
        <w:t>汉语拼音并非凭空出现，而是经历了长时间的发展和完善。早在明朝末年，西方传教士为了学习中文，开始尝试使用拉丁字母来标记汉字发音，这是汉语拼音最早的雏形。到了清朝，一些学者也提出了类似的想法，试图为汉语创造一套更加科学合理的注音方法。然而，直到20世纪初，随着新文化运动的兴起，以及对教育普及的需求增加，才真正促使了现代汉语拼音系统的诞生。</w:t>
      </w:r>
    </w:p>
    <w:p w14:paraId="15173460" w14:textId="77777777" w:rsidR="00AF753C" w:rsidRDefault="00AF753C">
      <w:pPr>
        <w:rPr>
          <w:rFonts w:hint="eastAsia"/>
        </w:rPr>
      </w:pPr>
    </w:p>
    <w:p w14:paraId="754FC62F" w14:textId="77777777" w:rsidR="00AF753C" w:rsidRDefault="00AF7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C563C" w14:textId="77777777" w:rsidR="00AF753C" w:rsidRDefault="00AF753C">
      <w:pPr>
        <w:rPr>
          <w:rFonts w:hint="eastAsia"/>
        </w:rPr>
      </w:pPr>
      <w:r>
        <w:rPr>
          <w:rFonts w:hint="eastAsia"/>
        </w:rPr>
        <w:t>官方推行与标准化</w:t>
      </w:r>
    </w:p>
    <w:p w14:paraId="18900F8A" w14:textId="77777777" w:rsidR="00AF753C" w:rsidRDefault="00AF753C">
      <w:pPr>
        <w:rPr>
          <w:rFonts w:hint="eastAsia"/>
        </w:rPr>
      </w:pPr>
      <w:r>
        <w:rPr>
          <w:rFonts w:hint="eastAsia"/>
        </w:rPr>
        <w:t>中华人民共和国成立后，政府高度重视语言文字改革工作。1955年召开了全国文字改革会议，会上决定采用拉丁字母为基础制定新的汉语拼音方案。经过三年的努力，在1958年由全国人民代表大会常务委员会批准公布，并逐步在全国范围内推广开来。这一举措不仅促进了普通话的规范统一，也为汉语教学带来了极大的便利。</w:t>
      </w:r>
    </w:p>
    <w:p w14:paraId="3FC51740" w14:textId="77777777" w:rsidR="00AF753C" w:rsidRDefault="00AF753C">
      <w:pPr>
        <w:rPr>
          <w:rFonts w:hint="eastAsia"/>
        </w:rPr>
      </w:pPr>
    </w:p>
    <w:p w14:paraId="0239113B" w14:textId="77777777" w:rsidR="00AF753C" w:rsidRDefault="00AF7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F8516" w14:textId="77777777" w:rsidR="00AF753C" w:rsidRDefault="00AF753C">
      <w:pPr>
        <w:rPr>
          <w:rFonts w:hint="eastAsia"/>
        </w:rPr>
      </w:pPr>
      <w:r>
        <w:rPr>
          <w:rFonts w:hint="eastAsia"/>
        </w:rPr>
        <w:t>拼音的应用领域</w:t>
      </w:r>
    </w:p>
    <w:p w14:paraId="7BC6CE61" w14:textId="77777777" w:rsidR="00AF753C" w:rsidRDefault="00AF753C">
      <w:pPr>
        <w:rPr>
          <w:rFonts w:hint="eastAsia"/>
        </w:rPr>
      </w:pPr>
      <w:r>
        <w:rPr>
          <w:rFonts w:hint="eastAsia"/>
        </w:rPr>
        <w:t>汉语拼音已经广泛应用于各个领域。在学校里，它是孩子们学习汉字读音的基础；对于外国人来说，则是入门级汉语学习不可或缺的一部分。在信息技术飞速发展的今天，拼音输入法成为了人们用电脑或手机打字交流最常用的方式之一。它还在地名、人名的罗马化拼写中发挥着重要作用，帮助国际友人更好地理解和记住中国的名字。</w:t>
      </w:r>
    </w:p>
    <w:p w14:paraId="31156A36" w14:textId="77777777" w:rsidR="00AF753C" w:rsidRDefault="00AF753C">
      <w:pPr>
        <w:rPr>
          <w:rFonts w:hint="eastAsia"/>
        </w:rPr>
      </w:pPr>
    </w:p>
    <w:p w14:paraId="7A5BDAA6" w14:textId="77777777" w:rsidR="00AF753C" w:rsidRDefault="00AF7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02CF1" w14:textId="77777777" w:rsidR="00AF753C" w:rsidRDefault="00AF753C">
      <w:pPr>
        <w:rPr>
          <w:rFonts w:hint="eastAsia"/>
        </w:rPr>
      </w:pPr>
      <w:r>
        <w:rPr>
          <w:rFonts w:hint="eastAsia"/>
        </w:rPr>
        <w:t>未来展望</w:t>
      </w:r>
    </w:p>
    <w:p w14:paraId="6E56803E" w14:textId="77777777" w:rsidR="00AF753C" w:rsidRDefault="00AF753C">
      <w:pPr>
        <w:rPr>
          <w:rFonts w:hint="eastAsia"/>
        </w:rPr>
      </w:pPr>
      <w:r>
        <w:rPr>
          <w:rFonts w:hint="eastAsia"/>
        </w:rPr>
        <w:t>随着全球化进程不断加快，汉语拼音作为中国文化走向世界的使者，将继续扮演重要角色。它不仅是中国人民传承和发展自己文化的纽带，也是全世界了解中国的窗口。展望未来，汉语拼音将在保持自身特色的进一步适应时代变化，满足不同人群的需求，成为沟通中外文化的桥梁。</w:t>
      </w:r>
    </w:p>
    <w:p w14:paraId="3B8642E9" w14:textId="77777777" w:rsidR="00AF753C" w:rsidRDefault="00AF753C">
      <w:pPr>
        <w:rPr>
          <w:rFonts w:hint="eastAsia"/>
        </w:rPr>
      </w:pPr>
    </w:p>
    <w:p w14:paraId="29FDA082" w14:textId="77777777" w:rsidR="00AF753C" w:rsidRDefault="00AF7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7010D" w14:textId="28C1B305" w:rsidR="0089232C" w:rsidRDefault="0089232C"/>
    <w:sectPr w:rsidR="0089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C"/>
    <w:rsid w:val="0089232C"/>
    <w:rsid w:val="00AB45D6"/>
    <w:rsid w:val="00A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FD60A-529E-42B9-82B5-66D5F45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