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EA61" w14:textId="77777777" w:rsidR="00C6516A" w:rsidRDefault="00C6516A">
      <w:pPr>
        <w:rPr>
          <w:rFonts w:hint="eastAsia"/>
        </w:rPr>
      </w:pPr>
      <w:r>
        <w:rPr>
          <w:rFonts w:hint="eastAsia"/>
        </w:rPr>
        <w:t>博学的拼音是什么</w:t>
      </w:r>
    </w:p>
    <w:p w14:paraId="4FC8CEB9" w14:textId="77777777" w:rsidR="00C6516A" w:rsidRDefault="00C6516A">
      <w:pPr>
        <w:rPr>
          <w:rFonts w:hint="eastAsia"/>
        </w:rPr>
      </w:pPr>
      <w:r>
        <w:rPr>
          <w:rFonts w:hint="eastAsia"/>
        </w:rPr>
        <w:t>“博学”的拼音是“bó xué”。这个词汇在汉语中有着深厚的文化底蕴和广泛的应用。博学，从字面上理解，指的是知识广博、学问深邃；它不仅代表了个人对多领域知识的掌握，还象征着一种不断追求进步、勇于探索未知的精神面貌。接下来，我们将深入了解“博学”这个词的历史渊源、文化意义以及现代社会中的体现。</w:t>
      </w:r>
    </w:p>
    <w:p w14:paraId="17F2E54A" w14:textId="77777777" w:rsidR="00C6516A" w:rsidRDefault="00C6516A">
      <w:pPr>
        <w:rPr>
          <w:rFonts w:hint="eastAsia"/>
        </w:rPr>
      </w:pPr>
    </w:p>
    <w:p w14:paraId="781FB778" w14:textId="77777777" w:rsidR="00C6516A" w:rsidRDefault="00C65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D21AB" w14:textId="77777777" w:rsidR="00C6516A" w:rsidRDefault="00C6516A">
      <w:pPr>
        <w:rPr>
          <w:rFonts w:hint="eastAsia"/>
        </w:rPr>
      </w:pPr>
      <w:r>
        <w:rPr>
          <w:rFonts w:hint="eastAsia"/>
        </w:rPr>
        <w:t>历史背景与演变</w:t>
      </w:r>
    </w:p>
    <w:p w14:paraId="30332491" w14:textId="77777777" w:rsidR="00C6516A" w:rsidRDefault="00C6516A">
      <w:pPr>
        <w:rPr>
          <w:rFonts w:hint="eastAsia"/>
        </w:rPr>
      </w:pPr>
      <w:r>
        <w:rPr>
          <w:rFonts w:hint="eastAsia"/>
        </w:rPr>
        <w:t>在中国古代，“博学”一词最早出现在先秦时期的文献中，如《论语》中有言：“君子博学于文，约之以礼。”这表明早在两千多年前，古人就非常重视广泛学习的重要性，并将礼仪作为约束行为的标准。随着时间的推移，“博学”逐渐成为评价学者水平的重要标准之一，许多著名的文人墨客都以博学著称，例如汉代的司马迁、唐代的韩愈等。他们通过广泛涉猎各种书籍，积累了丰富的知识，为后世留下了宝贵的文化遗产。</w:t>
      </w:r>
    </w:p>
    <w:p w14:paraId="0C94D673" w14:textId="77777777" w:rsidR="00C6516A" w:rsidRDefault="00C6516A">
      <w:pPr>
        <w:rPr>
          <w:rFonts w:hint="eastAsia"/>
        </w:rPr>
      </w:pPr>
    </w:p>
    <w:p w14:paraId="54EB3588" w14:textId="77777777" w:rsidR="00C6516A" w:rsidRDefault="00C65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6D345" w14:textId="77777777" w:rsidR="00C6516A" w:rsidRDefault="00C6516A">
      <w:pPr>
        <w:rPr>
          <w:rFonts w:hint="eastAsia"/>
        </w:rPr>
      </w:pPr>
      <w:r>
        <w:rPr>
          <w:rFonts w:hint="eastAsia"/>
        </w:rPr>
        <w:t>文化内涵与价值</w:t>
      </w:r>
    </w:p>
    <w:p w14:paraId="69E999FD" w14:textId="77777777" w:rsidR="00C6516A" w:rsidRDefault="00C6516A">
      <w:pPr>
        <w:rPr>
          <w:rFonts w:hint="eastAsia"/>
        </w:rPr>
      </w:pPr>
      <w:r>
        <w:rPr>
          <w:rFonts w:hint="eastAsia"/>
        </w:rPr>
        <w:t>“博学”不仅仅是一个简单的形容词，它蕴含着深刻的文化价值。在传统儒家思想里，一个人是否博学往往与其道德修养紧密相连。“博学而笃志，切问而近思”，这句话强调了知识与品德之间的关系，即拥有广博的知识能够帮助人们更好地理解和践行道德规范。在中国传统文化中，“博学”也被视为通往智慧的道路。古人认为，只有掌握了广泛的知识，才能达到真正的智慧境界，从而更好地应对生活中的各种挑战。</w:t>
      </w:r>
    </w:p>
    <w:p w14:paraId="4CB67ABB" w14:textId="77777777" w:rsidR="00C6516A" w:rsidRDefault="00C6516A">
      <w:pPr>
        <w:rPr>
          <w:rFonts w:hint="eastAsia"/>
        </w:rPr>
      </w:pPr>
    </w:p>
    <w:p w14:paraId="025017CC" w14:textId="77777777" w:rsidR="00C6516A" w:rsidRDefault="00C65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5EFCB" w14:textId="77777777" w:rsidR="00C6516A" w:rsidRDefault="00C6516A">
      <w:pPr>
        <w:rPr>
          <w:rFonts w:hint="eastAsia"/>
        </w:rPr>
      </w:pPr>
      <w:r>
        <w:rPr>
          <w:rFonts w:hint="eastAsia"/>
        </w:rPr>
        <w:t>现代社会中的博学精神</w:t>
      </w:r>
    </w:p>
    <w:p w14:paraId="614A3CDF" w14:textId="77777777" w:rsidR="00C6516A" w:rsidRDefault="00C6516A">
      <w:pPr>
        <w:rPr>
          <w:rFonts w:hint="eastAsia"/>
        </w:rPr>
      </w:pPr>
      <w:r>
        <w:rPr>
          <w:rFonts w:hint="eastAsia"/>
        </w:rPr>
        <w:t>进入现代社会后，“博学”的含义得到了进一步拓展。随着科技的进步和社会的发展，信息传播的速度越来越快，获取知识的途径也变得更加多样化。“博学”不再局限于传统的书本知识，还包括了对现代科学技术、文化艺术等多个领域的了解。尤其是在全球化背景下，跨文化交流日益频繁，具备国际视野和多元文化背景的人才备受青睐。因此，培养博学精神对于当代青年来说尤为重要。他们不仅要努力学习专业知识，还要积极关注时事热点，拓宽自己的知识面，提升综合素质。</w:t>
      </w:r>
    </w:p>
    <w:p w14:paraId="536EF5E7" w14:textId="77777777" w:rsidR="00C6516A" w:rsidRDefault="00C6516A">
      <w:pPr>
        <w:rPr>
          <w:rFonts w:hint="eastAsia"/>
        </w:rPr>
      </w:pPr>
    </w:p>
    <w:p w14:paraId="40FFE5E8" w14:textId="77777777" w:rsidR="00C6516A" w:rsidRDefault="00C65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F0A44" w14:textId="77777777" w:rsidR="00C6516A" w:rsidRDefault="00C6516A">
      <w:pPr>
        <w:rPr>
          <w:rFonts w:hint="eastAsia"/>
        </w:rPr>
      </w:pPr>
      <w:r>
        <w:rPr>
          <w:rFonts w:hint="eastAsia"/>
        </w:rPr>
        <w:t>如何培养博学精神</w:t>
      </w:r>
    </w:p>
    <w:p w14:paraId="46B72C84" w14:textId="77777777" w:rsidR="00C6516A" w:rsidRDefault="00C6516A">
      <w:pPr>
        <w:rPr>
          <w:rFonts w:hint="eastAsia"/>
        </w:rPr>
      </w:pPr>
      <w:r>
        <w:rPr>
          <w:rFonts w:hint="eastAsia"/>
        </w:rPr>
        <w:t>在日常生活中我们应该怎样做才能成为一个真正意义上“博学”的人呢？要保持强烈的好奇心和求知欲。好奇心是推动我们不断探索新事物的动力源泉，而求知欲则是促使我们深入研究问题的关键因素。要学会合理安排时间，制定科学的学习计划。由于现代社会的信息量巨大，如果没有一个好的规划，很容易陷入信息过载的状态。还要注重实践应用，将所学知识运用到实际生活中去。通过不断地实践，我们可以加深对知识的理解，提高解决问题的能力。</w:t>
      </w:r>
    </w:p>
    <w:p w14:paraId="60D22218" w14:textId="77777777" w:rsidR="00C6516A" w:rsidRDefault="00C6516A">
      <w:pPr>
        <w:rPr>
          <w:rFonts w:hint="eastAsia"/>
        </w:rPr>
      </w:pPr>
    </w:p>
    <w:p w14:paraId="66FBDD2C" w14:textId="77777777" w:rsidR="00C6516A" w:rsidRDefault="00C65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9EFB5" w14:textId="77777777" w:rsidR="00C6516A" w:rsidRDefault="00C6516A">
      <w:pPr>
        <w:rPr>
          <w:rFonts w:hint="eastAsia"/>
        </w:rPr>
      </w:pPr>
      <w:r>
        <w:rPr>
          <w:rFonts w:hint="eastAsia"/>
        </w:rPr>
        <w:t>最后的总结</w:t>
      </w:r>
    </w:p>
    <w:p w14:paraId="37D0DF19" w14:textId="77777777" w:rsidR="00C6516A" w:rsidRDefault="00C6516A">
      <w:pPr>
        <w:rPr>
          <w:rFonts w:hint="eastAsia"/>
        </w:rPr>
      </w:pPr>
      <w:r>
        <w:rPr>
          <w:rFonts w:hint="eastAsia"/>
        </w:rPr>
        <w:t>“博学”不仅是汉语中的一个词汇，更是一种值得我们终身追求的精神品质。无论是在古代还是现代，“博学”都承载着人们对知识的渴望和对美好生活的向往。在这个快速变化的时代里，让我们一起努力，传承并发扬光大这一优良传统，做一个既具有深厚文化底蕴又充满创新活力的新时代博学者。</w:t>
      </w:r>
    </w:p>
    <w:p w14:paraId="4B5BCD18" w14:textId="77777777" w:rsidR="00C6516A" w:rsidRDefault="00C6516A">
      <w:pPr>
        <w:rPr>
          <w:rFonts w:hint="eastAsia"/>
        </w:rPr>
      </w:pPr>
    </w:p>
    <w:p w14:paraId="441E8E03" w14:textId="77777777" w:rsidR="00C6516A" w:rsidRDefault="00C65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26A57" w14:textId="1BD7E2A5" w:rsidR="00593A5F" w:rsidRDefault="00593A5F"/>
    <w:sectPr w:rsidR="00593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F"/>
    <w:rsid w:val="00593A5F"/>
    <w:rsid w:val="00AB45D6"/>
    <w:rsid w:val="00C6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300E3-3C27-4F3A-8A79-1A02146E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