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BABEB" w14:textId="77777777" w:rsidR="008B3BF0" w:rsidRDefault="008B3BF0">
      <w:pPr>
        <w:rPr>
          <w:rFonts w:hint="eastAsia"/>
        </w:rPr>
      </w:pPr>
      <w:r>
        <w:rPr>
          <w:rFonts w:hint="eastAsia"/>
        </w:rPr>
        <w:t>动一动的拼音一是几声</w:t>
      </w:r>
    </w:p>
    <w:p w14:paraId="693B50F4" w14:textId="77777777" w:rsidR="008B3BF0" w:rsidRDefault="008B3BF0">
      <w:pPr>
        <w:rPr>
          <w:rFonts w:hint="eastAsia"/>
        </w:rPr>
      </w:pPr>
      <w:r>
        <w:rPr>
          <w:rFonts w:hint="eastAsia"/>
        </w:rPr>
        <w:t>在汉语拼音系统中，每个汉字都有其特定的声调，而“动一动”这一短语中的“一”字则展现出了汉语声调变化的独特魅力。要了解“一”的声调变化，首先需要明白汉语普通话中有四个基本声调：阴平（第一声），阳平（第二声），上声（第三声）和去声（第四声）。此外还有一个轻声，它不是一个独立的声调，而是依附于其他音节之后，发音较轻。</w:t>
      </w:r>
    </w:p>
    <w:p w14:paraId="6F2AE76B" w14:textId="77777777" w:rsidR="008B3BF0" w:rsidRDefault="008B3BF0">
      <w:pPr>
        <w:rPr>
          <w:rFonts w:hint="eastAsia"/>
        </w:rPr>
      </w:pPr>
    </w:p>
    <w:p w14:paraId="0E49BB66" w14:textId="77777777" w:rsidR="008B3BF0" w:rsidRDefault="008B3BF0">
      <w:pPr>
        <w:rPr>
          <w:rFonts w:hint="eastAsia"/>
        </w:rPr>
      </w:pPr>
      <w:r>
        <w:rPr>
          <w:rFonts w:hint="eastAsia"/>
        </w:rPr>
        <w:t xml:space="preserve"> </w:t>
      </w:r>
    </w:p>
    <w:p w14:paraId="4997DBB4" w14:textId="77777777" w:rsidR="008B3BF0" w:rsidRDefault="008B3BF0">
      <w:pPr>
        <w:rPr>
          <w:rFonts w:hint="eastAsia"/>
        </w:rPr>
      </w:pPr>
      <w:r>
        <w:rPr>
          <w:rFonts w:hint="eastAsia"/>
        </w:rPr>
        <w:t>“一”的声调变化</w:t>
      </w:r>
    </w:p>
    <w:p w14:paraId="0E0FDB92" w14:textId="77777777" w:rsidR="008B3BF0" w:rsidRDefault="008B3BF0">
      <w:pPr>
        <w:rPr>
          <w:rFonts w:hint="eastAsia"/>
        </w:rPr>
      </w:pPr>
      <w:r>
        <w:rPr>
          <w:rFonts w:hint="eastAsia"/>
        </w:rPr>
        <w:t>“一”字本身是一个多音字，在不同的上下文环境中可以读作不同的声调。通常情况下，“一”作为数字单独使用时，或位于句首、句尾时，会读作阴平，即第一声。然而，当“一”出现在某些词组或者句子中间时，它的声调会发生变化。例如，在“动一动”这个短语中，“一”就不是读作第一声，而是根据前后的音节来调整自己的声调，以确保整个词语的流畅性。</w:t>
      </w:r>
    </w:p>
    <w:p w14:paraId="3B2C6340" w14:textId="77777777" w:rsidR="008B3BF0" w:rsidRDefault="008B3BF0">
      <w:pPr>
        <w:rPr>
          <w:rFonts w:hint="eastAsia"/>
        </w:rPr>
      </w:pPr>
    </w:p>
    <w:p w14:paraId="5BCEEFFB" w14:textId="77777777" w:rsidR="008B3BF0" w:rsidRDefault="008B3BF0">
      <w:pPr>
        <w:rPr>
          <w:rFonts w:hint="eastAsia"/>
        </w:rPr>
      </w:pPr>
      <w:r>
        <w:rPr>
          <w:rFonts w:hint="eastAsia"/>
        </w:rPr>
        <w:t xml:space="preserve"> </w:t>
      </w:r>
    </w:p>
    <w:p w14:paraId="261F23AF" w14:textId="77777777" w:rsidR="008B3BF0" w:rsidRDefault="008B3BF0">
      <w:pPr>
        <w:rPr>
          <w:rFonts w:hint="eastAsia"/>
        </w:rPr>
      </w:pPr>
      <w:r>
        <w:rPr>
          <w:rFonts w:hint="eastAsia"/>
        </w:rPr>
        <w:t>具体规则</w:t>
      </w:r>
    </w:p>
    <w:p w14:paraId="488A8E4F" w14:textId="77777777" w:rsidR="008B3BF0" w:rsidRDefault="008B3BF0">
      <w:pPr>
        <w:rPr>
          <w:rFonts w:hint="eastAsia"/>
        </w:rPr>
      </w:pPr>
      <w:r>
        <w:rPr>
          <w:rFonts w:hint="eastAsia"/>
        </w:rPr>
        <w:t>具体来说，“一”字在四声之前变为阳平，即第二声；在三声之前则变为去声，即第四声；而在一、二声之前以及非去声音节前，则变为轻声。因此，“动一动”中的第一个“动”是去声，所以“一”在这里应该读作第二声。这种变调规则有助于保持汉语语音的和谐与韵律，使得语言听起来更加自然。</w:t>
      </w:r>
    </w:p>
    <w:p w14:paraId="4C9A07AB" w14:textId="77777777" w:rsidR="008B3BF0" w:rsidRDefault="008B3BF0">
      <w:pPr>
        <w:rPr>
          <w:rFonts w:hint="eastAsia"/>
        </w:rPr>
      </w:pPr>
    </w:p>
    <w:p w14:paraId="45F3C3BE" w14:textId="77777777" w:rsidR="008B3BF0" w:rsidRDefault="008B3BF0">
      <w:pPr>
        <w:rPr>
          <w:rFonts w:hint="eastAsia"/>
        </w:rPr>
      </w:pPr>
      <w:r>
        <w:rPr>
          <w:rFonts w:hint="eastAsia"/>
        </w:rPr>
        <w:t xml:space="preserve"> </w:t>
      </w:r>
    </w:p>
    <w:p w14:paraId="7BAC5579" w14:textId="77777777" w:rsidR="008B3BF0" w:rsidRDefault="008B3BF0">
      <w:pPr>
        <w:rPr>
          <w:rFonts w:hint="eastAsia"/>
        </w:rPr>
      </w:pPr>
      <w:r>
        <w:rPr>
          <w:rFonts w:hint="eastAsia"/>
        </w:rPr>
        <w:t>实践中的应用</w:t>
      </w:r>
    </w:p>
    <w:p w14:paraId="24E6E985" w14:textId="77777777" w:rsidR="008B3BF0" w:rsidRDefault="008B3BF0">
      <w:pPr>
        <w:rPr>
          <w:rFonts w:hint="eastAsia"/>
        </w:rPr>
      </w:pPr>
      <w:r>
        <w:rPr>
          <w:rFonts w:hint="eastAsia"/>
        </w:rPr>
        <w:t>理解并掌握“一”的变调规律对于学习汉语的人来说非常重要。无论是日常交流还是正式演讲，正确的声调能够帮助听众更好地理解说话者的意图，同时也能让话语显得更加地道和专业。对于汉语母语者而言，这些规则往往是通过长期的语言环境熏陶自然而然地掌握下来的，而对于外语学习者来说，则需要更多的练习和记忆。</w:t>
      </w:r>
    </w:p>
    <w:p w14:paraId="1C25FE6A" w14:textId="77777777" w:rsidR="008B3BF0" w:rsidRDefault="008B3BF0">
      <w:pPr>
        <w:rPr>
          <w:rFonts w:hint="eastAsia"/>
        </w:rPr>
      </w:pPr>
    </w:p>
    <w:p w14:paraId="5E883C20" w14:textId="77777777" w:rsidR="008B3BF0" w:rsidRDefault="008B3BF0">
      <w:pPr>
        <w:rPr>
          <w:rFonts w:hint="eastAsia"/>
        </w:rPr>
      </w:pPr>
      <w:r>
        <w:rPr>
          <w:rFonts w:hint="eastAsia"/>
        </w:rPr>
        <w:t xml:space="preserve"> </w:t>
      </w:r>
    </w:p>
    <w:p w14:paraId="243C8662" w14:textId="77777777" w:rsidR="008B3BF0" w:rsidRDefault="008B3BF0">
      <w:pPr>
        <w:rPr>
          <w:rFonts w:hint="eastAsia"/>
        </w:rPr>
      </w:pPr>
      <w:r>
        <w:rPr>
          <w:rFonts w:hint="eastAsia"/>
        </w:rPr>
        <w:t>最后的总结</w:t>
      </w:r>
    </w:p>
    <w:p w14:paraId="222AB24D" w14:textId="77777777" w:rsidR="008B3BF0" w:rsidRDefault="008B3BF0">
      <w:pPr>
        <w:rPr>
          <w:rFonts w:hint="eastAsia"/>
        </w:rPr>
      </w:pPr>
      <w:r>
        <w:rPr>
          <w:rFonts w:hint="eastAsia"/>
        </w:rPr>
        <w:t>“动一动”的拼音中“一”应为第二声，这体现了汉语声调系统的灵活性和丰富性。汉语的声调不仅仅是区分意义的重要工具，也是构成语言音乐性的关键元素之一。正确运用声调规则，可以使我们的汉语表达更为精准且富有表现力。</w:t>
      </w:r>
    </w:p>
    <w:p w14:paraId="34C1633E" w14:textId="77777777" w:rsidR="008B3BF0" w:rsidRDefault="008B3BF0">
      <w:pPr>
        <w:rPr>
          <w:rFonts w:hint="eastAsia"/>
        </w:rPr>
      </w:pPr>
    </w:p>
    <w:p w14:paraId="67008119" w14:textId="77777777" w:rsidR="008B3BF0" w:rsidRDefault="008B3B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EE2EF6" w14:textId="46CDFA1A" w:rsidR="008C2A93" w:rsidRDefault="008C2A93"/>
    <w:sectPr w:rsidR="008C2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A93"/>
    <w:rsid w:val="008B3BF0"/>
    <w:rsid w:val="008C2A93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825560-8912-49C5-A78A-3F0418BAE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2A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A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A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A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A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A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A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A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A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2A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2A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2A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2A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2A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2A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2A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2A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2A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2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A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2A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2A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A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2A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A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2A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2A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