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99A9" w14:textId="77777777" w:rsidR="00891BF5" w:rsidRDefault="00891BF5">
      <w:pPr>
        <w:rPr>
          <w:rFonts w:hint="eastAsia"/>
        </w:rPr>
      </w:pPr>
    </w:p>
    <w:p w14:paraId="69FA793F" w14:textId="77777777" w:rsidR="00891BF5" w:rsidRDefault="00891BF5">
      <w:pPr>
        <w:rPr>
          <w:rFonts w:hint="eastAsia"/>
        </w:rPr>
      </w:pPr>
      <w:r>
        <w:rPr>
          <w:rFonts w:hint="eastAsia"/>
        </w:rPr>
        <w:t>Nongmin men mangzhe zai changyuan laozuo</w:t>
      </w:r>
    </w:p>
    <w:p w14:paraId="2CE1CA36" w14:textId="77777777" w:rsidR="00891BF5" w:rsidRDefault="00891BF5">
      <w:pPr>
        <w:rPr>
          <w:rFonts w:hint="eastAsia"/>
        </w:rPr>
      </w:pPr>
      <w:r>
        <w:rPr>
          <w:rFonts w:hint="eastAsia"/>
        </w:rPr>
        <w:t>在广袤的中华大地上，无论春夏秋冬，总能看到农民们忙着在场院劳作的身影。他们弯着腰，挥舞着农具，辛勤地耕耘在这片赋予他们生命的土地上。场院是农村生活中不可或缺的一部分，它不仅是农作物晾晒、脱粒和储存的地方，也是村民们交流信息、分享生活点滴的重要场所。</w:t>
      </w:r>
    </w:p>
    <w:p w14:paraId="33599C22" w14:textId="77777777" w:rsidR="00891BF5" w:rsidRDefault="00891BF5">
      <w:pPr>
        <w:rPr>
          <w:rFonts w:hint="eastAsia"/>
        </w:rPr>
      </w:pPr>
    </w:p>
    <w:p w14:paraId="76E75CA9" w14:textId="77777777" w:rsidR="00891BF5" w:rsidRDefault="00891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4A5F2" w14:textId="77777777" w:rsidR="00891BF5" w:rsidRDefault="00891BF5">
      <w:pPr>
        <w:rPr>
          <w:rFonts w:hint="eastAsia"/>
        </w:rPr>
      </w:pPr>
      <w:r>
        <w:rPr>
          <w:rFonts w:hint="eastAsia"/>
        </w:rPr>
        <w:t>传统与现代交织的劳动场景</w:t>
      </w:r>
    </w:p>
    <w:p w14:paraId="1B5BCB39" w14:textId="77777777" w:rsidR="00891BF5" w:rsidRDefault="00891BF5">
      <w:pPr>
        <w:rPr>
          <w:rFonts w:hint="eastAsia"/>
        </w:rPr>
      </w:pPr>
      <w:r>
        <w:rPr>
          <w:rFonts w:hint="eastAsia"/>
        </w:rPr>
        <w:t>随着季节的变化，场院的用途也随之更迭。春种时节，这里成为了准备种子和肥料的小型集散中心；夏收之际，又变成了一片金色麦浪中的繁忙景象。现代化农业机械的引入让传统的劳作方式发生了一些改变，但依然保留了许多手工艺的痕迹。例如，在某些地区，老一辈人依旧坚持手工筛选谷物，确保每一颗粮食都是精挑细选的结果。</w:t>
      </w:r>
    </w:p>
    <w:p w14:paraId="5012ED2C" w14:textId="77777777" w:rsidR="00891BF5" w:rsidRDefault="00891BF5">
      <w:pPr>
        <w:rPr>
          <w:rFonts w:hint="eastAsia"/>
        </w:rPr>
      </w:pPr>
    </w:p>
    <w:p w14:paraId="022A6C0C" w14:textId="77777777" w:rsidR="00891BF5" w:rsidRDefault="00891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F913E" w14:textId="77777777" w:rsidR="00891BF5" w:rsidRDefault="00891BF5">
      <w:pPr>
        <w:rPr>
          <w:rFonts w:hint="eastAsia"/>
        </w:rPr>
      </w:pPr>
      <w:r>
        <w:rPr>
          <w:rFonts w:hint="eastAsia"/>
        </w:rPr>
        <w:t>传承千年的农耕文化</w:t>
      </w:r>
    </w:p>
    <w:p w14:paraId="4BC9D092" w14:textId="77777777" w:rsidR="00891BF5" w:rsidRDefault="00891BF5">
      <w:pPr>
        <w:rPr>
          <w:rFonts w:hint="eastAsia"/>
        </w:rPr>
      </w:pPr>
      <w:r>
        <w:rPr>
          <w:rFonts w:hint="eastAsia"/>
        </w:rPr>
        <w:t>在中国悠久的历史长河中，农业始终占据着举足轻重的地位。从古老的刀耕火种到今天的高科技种植，一代又一代的农民用智慧和汗水书写着属于自己的篇章。即使是在科技飞速发展的今天，许多古老的传统习俗仍然被完好地保存下来，并融入到了日常的生产活动中。比如，在一些地方每逢节气或重要节日，农民们会在场院举行祭祀活动，祈求风调雨顺、五谷丰登。</w:t>
      </w:r>
    </w:p>
    <w:p w14:paraId="4F1603C8" w14:textId="77777777" w:rsidR="00891BF5" w:rsidRDefault="00891BF5">
      <w:pPr>
        <w:rPr>
          <w:rFonts w:hint="eastAsia"/>
        </w:rPr>
      </w:pPr>
    </w:p>
    <w:p w14:paraId="6B269A28" w14:textId="77777777" w:rsidR="00891BF5" w:rsidRDefault="00891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97168" w14:textId="77777777" w:rsidR="00891BF5" w:rsidRDefault="00891BF5">
      <w:pPr>
        <w:rPr>
          <w:rFonts w:hint="eastAsia"/>
        </w:rPr>
      </w:pPr>
      <w:r>
        <w:rPr>
          <w:rFonts w:hint="eastAsia"/>
        </w:rPr>
        <w:t>新时代下的新挑战</w:t>
      </w:r>
    </w:p>
    <w:p w14:paraId="548313E4" w14:textId="77777777" w:rsidR="00891BF5" w:rsidRDefault="00891BF5">
      <w:pPr>
        <w:rPr>
          <w:rFonts w:hint="eastAsia"/>
        </w:rPr>
      </w:pPr>
      <w:r>
        <w:rPr>
          <w:rFonts w:hint="eastAsia"/>
        </w:rPr>
        <w:t>面对全球气候变化以及市场波动带来的不确定性，中国的农民们展现出了非凡的韧性和适应能力。一方面，他们积极学习新技术，尝试新型作物品种，提高单位面积产量；另一方面，则加强了对自然资源保护的认识，努力实现可持续发展。政府也出台了一系列扶持政策，如提供农业补贴、改善基础设施建设等措施，助力乡村经济振兴。</w:t>
      </w:r>
    </w:p>
    <w:p w14:paraId="42EEEEDA" w14:textId="77777777" w:rsidR="00891BF5" w:rsidRDefault="00891BF5">
      <w:pPr>
        <w:rPr>
          <w:rFonts w:hint="eastAsia"/>
        </w:rPr>
      </w:pPr>
    </w:p>
    <w:p w14:paraId="43CF20FB" w14:textId="77777777" w:rsidR="00891BF5" w:rsidRDefault="00891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5A1EA" w14:textId="77777777" w:rsidR="00891BF5" w:rsidRDefault="00891BF5">
      <w:pPr>
        <w:rPr>
          <w:rFonts w:hint="eastAsia"/>
        </w:rPr>
      </w:pPr>
      <w:r>
        <w:rPr>
          <w:rFonts w:hint="eastAsia"/>
        </w:rPr>
        <w:t>最后的总结：希望的田野</w:t>
      </w:r>
    </w:p>
    <w:p w14:paraId="0B0023D4" w14:textId="77777777" w:rsidR="00891BF5" w:rsidRDefault="00891BF5">
      <w:pPr>
        <w:rPr>
          <w:rFonts w:hint="eastAsia"/>
        </w:rPr>
      </w:pPr>
      <w:r>
        <w:rPr>
          <w:rFonts w:hint="eastAsia"/>
        </w:rPr>
        <w:t>尽管道路充满曲折，但每一位坚守在这片土地上的人都怀揣着对未来的美好憧憬。通过不断探索创新与发展模式，相信中国农业将迎来更加辉煌灿烂的明天。而那片承载着无数梦想与汗水的场院，将继续见证着这片土地上的每一个进步瞬间。</w:t>
      </w:r>
    </w:p>
    <w:p w14:paraId="6FB0536F" w14:textId="77777777" w:rsidR="00891BF5" w:rsidRDefault="00891BF5">
      <w:pPr>
        <w:rPr>
          <w:rFonts w:hint="eastAsia"/>
        </w:rPr>
      </w:pPr>
    </w:p>
    <w:p w14:paraId="220BA6DF" w14:textId="77777777" w:rsidR="00891BF5" w:rsidRDefault="00891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3DFE7" w14:textId="77777777" w:rsidR="00891BF5" w:rsidRDefault="00891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214F4" w14:textId="340D71CF" w:rsidR="00F57037" w:rsidRDefault="00F57037"/>
    <w:sectPr w:rsidR="00F57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37"/>
    <w:rsid w:val="007006AE"/>
    <w:rsid w:val="00891BF5"/>
    <w:rsid w:val="00F5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61A13-A8F1-4FA4-B574-E065A5D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