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797A" w14:textId="77777777" w:rsidR="00055E54" w:rsidRDefault="00055E54">
      <w:pPr>
        <w:rPr>
          <w:rFonts w:hint="eastAsia"/>
        </w:rPr>
      </w:pPr>
    </w:p>
    <w:p w14:paraId="1B998876" w14:textId="77777777" w:rsidR="00055E54" w:rsidRDefault="00055E54">
      <w:pPr>
        <w:rPr>
          <w:rFonts w:hint="eastAsia"/>
        </w:rPr>
      </w:pPr>
      <w:r>
        <w:rPr>
          <w:rFonts w:hint="eastAsia"/>
        </w:rPr>
        <w:t xml:space="preserve"> </w:t>
      </w:r>
    </w:p>
    <w:p w14:paraId="74A64382" w14:textId="77777777" w:rsidR="00055E54" w:rsidRDefault="00055E54">
      <w:pPr>
        <w:rPr>
          <w:rFonts w:hint="eastAsia"/>
        </w:rPr>
      </w:pPr>
      <w:r>
        <w:rPr>
          <w:rFonts w:hint="eastAsia"/>
        </w:rPr>
        <w:t xml:space="preserve"> 农夫山泉的拼音</w:t>
      </w:r>
    </w:p>
    <w:p w14:paraId="1A811F78" w14:textId="77777777" w:rsidR="00055E54" w:rsidRDefault="00055E54">
      <w:pPr>
        <w:rPr>
          <w:rFonts w:hint="eastAsia"/>
        </w:rPr>
      </w:pPr>
      <w:r>
        <w:rPr>
          <w:rFonts w:hint="eastAsia"/>
        </w:rPr>
        <w:t xml:space="preserve"> </w:t>
      </w:r>
    </w:p>
    <w:p w14:paraId="4AFCE579" w14:textId="77777777" w:rsidR="00055E54" w:rsidRDefault="00055E54">
      <w:pPr>
        <w:rPr>
          <w:rFonts w:hint="eastAsia"/>
        </w:rPr>
      </w:pPr>
      <w:r>
        <w:rPr>
          <w:rFonts w:hint="eastAsia"/>
        </w:rPr>
        <w:t xml:space="preserve"> </w:t>
      </w:r>
    </w:p>
    <w:p w14:paraId="002CB5D4" w14:textId="77777777" w:rsidR="00055E54" w:rsidRDefault="00055E54">
      <w:pPr>
        <w:rPr>
          <w:rFonts w:hint="eastAsia"/>
        </w:rPr>
      </w:pPr>
      <w:r>
        <w:rPr>
          <w:rFonts w:hint="eastAsia"/>
        </w:rPr>
        <w:t xml:space="preserve"> </w:t>
      </w:r>
    </w:p>
    <w:p w14:paraId="42319B33" w14:textId="77777777" w:rsidR="00055E54" w:rsidRDefault="00055E54">
      <w:pPr>
        <w:rPr>
          <w:rFonts w:hint="eastAsia"/>
        </w:rPr>
      </w:pPr>
      <w:r>
        <w:rPr>
          <w:rFonts w:hint="eastAsia"/>
        </w:rPr>
        <w:t>Nongfu Spring (Nóng Fū Shān Quán) 概述</w:t>
      </w:r>
    </w:p>
    <w:p w14:paraId="394944D5" w14:textId="77777777" w:rsidR="00055E54" w:rsidRDefault="00055E54">
      <w:pPr>
        <w:rPr>
          <w:rFonts w:hint="eastAsia"/>
        </w:rPr>
      </w:pPr>
      <w:r>
        <w:rPr>
          <w:rFonts w:hint="eastAsia"/>
        </w:rPr>
        <w:t>农夫山泉（Nóng Fū Shān Quán），直译为“农民的山泉水”，是中国知名的饮用水品牌。该品牌成立于1996年，总部位于中国浙江省杭州市。它不仅提供瓶装水，还涉足果汁、茶饮和其他饮料市场。农夫山泉以其自然水源和严格的质量控制而闻名，产品覆盖全国，并出口到海外多个国家和地区。</w:t>
      </w:r>
    </w:p>
    <w:p w14:paraId="6965F826" w14:textId="77777777" w:rsidR="00055E54" w:rsidRDefault="00055E54">
      <w:pPr>
        <w:rPr>
          <w:rFonts w:hint="eastAsia"/>
        </w:rPr>
      </w:pPr>
    </w:p>
    <w:p w14:paraId="456C02EE" w14:textId="77777777" w:rsidR="00055E54" w:rsidRDefault="00055E54">
      <w:pPr>
        <w:rPr>
          <w:rFonts w:hint="eastAsia"/>
        </w:rPr>
      </w:pPr>
      <w:r>
        <w:rPr>
          <w:rFonts w:hint="eastAsia"/>
        </w:rPr>
        <w:t xml:space="preserve"> </w:t>
      </w:r>
    </w:p>
    <w:p w14:paraId="6AB21780" w14:textId="77777777" w:rsidR="00055E54" w:rsidRDefault="00055E54">
      <w:pPr>
        <w:rPr>
          <w:rFonts w:hint="eastAsia"/>
        </w:rPr>
      </w:pPr>
      <w:r>
        <w:rPr>
          <w:rFonts w:hint="eastAsia"/>
        </w:rPr>
        <w:t>品牌的起源与发展</w:t>
      </w:r>
    </w:p>
    <w:p w14:paraId="5292F933" w14:textId="77777777" w:rsidR="00055E54" w:rsidRDefault="00055E54">
      <w:pPr>
        <w:rPr>
          <w:rFonts w:hint="eastAsia"/>
        </w:rPr>
      </w:pPr>
      <w:r>
        <w:rPr>
          <w:rFonts w:hint="eastAsia"/>
        </w:rPr>
        <w:t>在创立之初，农夫山泉就确立了以天然优质水源为核心竞争力的发展战略。公司坚持寻找并保护优质的天然水源地，确保每一滴水都来自未受污染的自然环境。从长白山到千岛湖，农夫山泉在全国范围内建立了多个水源保护区。随着市场需求的增长和技术的进步，农夫山泉不断扩展其生产线，同时也积极推广健康饮水的理念，逐渐成长为行业内的领军企业。</w:t>
      </w:r>
    </w:p>
    <w:p w14:paraId="1CD6D3AA" w14:textId="77777777" w:rsidR="00055E54" w:rsidRDefault="00055E54">
      <w:pPr>
        <w:rPr>
          <w:rFonts w:hint="eastAsia"/>
        </w:rPr>
      </w:pPr>
    </w:p>
    <w:p w14:paraId="508D3704" w14:textId="77777777" w:rsidR="00055E54" w:rsidRDefault="00055E54">
      <w:pPr>
        <w:rPr>
          <w:rFonts w:hint="eastAsia"/>
        </w:rPr>
      </w:pPr>
      <w:r>
        <w:rPr>
          <w:rFonts w:hint="eastAsia"/>
        </w:rPr>
        <w:t xml:space="preserve"> </w:t>
      </w:r>
    </w:p>
    <w:p w14:paraId="7998ED1E" w14:textId="77777777" w:rsidR="00055E54" w:rsidRDefault="00055E54">
      <w:pPr>
        <w:rPr>
          <w:rFonts w:hint="eastAsia"/>
        </w:rPr>
      </w:pPr>
      <w:r>
        <w:rPr>
          <w:rFonts w:hint="eastAsia"/>
        </w:rPr>
        <w:t>产品质量与安全</w:t>
      </w:r>
    </w:p>
    <w:p w14:paraId="235032C5" w14:textId="77777777" w:rsidR="00055E54" w:rsidRDefault="00055E54">
      <w:pPr>
        <w:rPr>
          <w:rFonts w:hint="eastAsia"/>
        </w:rPr>
      </w:pPr>
      <w:r>
        <w:rPr>
          <w:rFonts w:hint="eastAsia"/>
        </w:rPr>
        <w:t>农夫山泉始终将产品质量视为企业的生命线。为了保障水质的安全性，公司采用了先进的水处理技术和严格的检测标准。每一批次的产品都要经过多道工序的净化和检验，确保符合甚至优于国家标准。农夫山泉还积极参与国际标准认证，如ISO质量管理体系认证等，以证明其产品的可靠性和安全性。</w:t>
      </w:r>
    </w:p>
    <w:p w14:paraId="7FD29414" w14:textId="77777777" w:rsidR="00055E54" w:rsidRDefault="00055E54">
      <w:pPr>
        <w:rPr>
          <w:rFonts w:hint="eastAsia"/>
        </w:rPr>
      </w:pPr>
    </w:p>
    <w:p w14:paraId="1142AED2" w14:textId="77777777" w:rsidR="00055E54" w:rsidRDefault="00055E54">
      <w:pPr>
        <w:rPr>
          <w:rFonts w:hint="eastAsia"/>
        </w:rPr>
      </w:pPr>
      <w:r>
        <w:rPr>
          <w:rFonts w:hint="eastAsia"/>
        </w:rPr>
        <w:t xml:space="preserve"> </w:t>
      </w:r>
    </w:p>
    <w:p w14:paraId="24C6F297" w14:textId="77777777" w:rsidR="00055E54" w:rsidRDefault="00055E54">
      <w:pPr>
        <w:rPr>
          <w:rFonts w:hint="eastAsia"/>
        </w:rPr>
      </w:pPr>
      <w:r>
        <w:rPr>
          <w:rFonts w:hint="eastAsia"/>
        </w:rPr>
        <w:t>社会责任与环保行动</w:t>
      </w:r>
    </w:p>
    <w:p w14:paraId="061F5F37" w14:textId="77777777" w:rsidR="00055E54" w:rsidRDefault="00055E54">
      <w:pPr>
        <w:rPr>
          <w:rFonts w:hint="eastAsia"/>
        </w:rPr>
      </w:pPr>
      <w:r>
        <w:rPr>
          <w:rFonts w:hint="eastAsia"/>
        </w:rPr>
        <w:t>作为一家大型企业，农夫山泉深知自身肩负的社会责任。除了提供高品质的产品外，公司还在环境保护方面做出了诸多努力。例如，在水源地周边实施生态修复工程，减少人类活动对自然环境的影响；推动节水技术的应用，提高水资源利用率；开展公益项目，支持教育事业和社区发展。通过这些举措，农夫山泉希望实现经济效益与社会效益的双赢。</w:t>
      </w:r>
    </w:p>
    <w:p w14:paraId="67CB6C96" w14:textId="77777777" w:rsidR="00055E54" w:rsidRDefault="00055E54">
      <w:pPr>
        <w:rPr>
          <w:rFonts w:hint="eastAsia"/>
        </w:rPr>
      </w:pPr>
    </w:p>
    <w:p w14:paraId="790E4533" w14:textId="77777777" w:rsidR="00055E54" w:rsidRDefault="00055E54">
      <w:pPr>
        <w:rPr>
          <w:rFonts w:hint="eastAsia"/>
        </w:rPr>
      </w:pPr>
      <w:r>
        <w:rPr>
          <w:rFonts w:hint="eastAsia"/>
        </w:rPr>
        <w:t xml:space="preserve"> </w:t>
      </w:r>
    </w:p>
    <w:p w14:paraId="11C3F402" w14:textId="77777777" w:rsidR="00055E54" w:rsidRDefault="00055E54">
      <w:pPr>
        <w:rPr>
          <w:rFonts w:hint="eastAsia"/>
        </w:rPr>
      </w:pPr>
      <w:r>
        <w:rPr>
          <w:rFonts w:hint="eastAsia"/>
        </w:rPr>
        <w:t>市场表现与消费者认可</w:t>
      </w:r>
    </w:p>
    <w:p w14:paraId="0D5F7D13" w14:textId="77777777" w:rsidR="00055E54" w:rsidRDefault="00055E54">
      <w:pPr>
        <w:rPr>
          <w:rFonts w:hint="eastAsia"/>
        </w:rPr>
      </w:pPr>
      <w:r>
        <w:rPr>
          <w:rFonts w:hint="eastAsia"/>
        </w:rPr>
        <w:t>凭借优异的产品质量和良好的品牌形象，农夫山泉在市场上获得了广泛的认可。根据市场研究机构的数据，农夫山泉在中国瓶装水市场的占有率长期名列前茅。不仅如此，越来越多的消费者开始选择农夫山泉作为日常饮用的选择之一，这得益于品牌长期以来积累的良好口碑以及持续不断的创新营销策略。</w:t>
      </w:r>
    </w:p>
    <w:p w14:paraId="7F2D6E88" w14:textId="77777777" w:rsidR="00055E54" w:rsidRDefault="00055E54">
      <w:pPr>
        <w:rPr>
          <w:rFonts w:hint="eastAsia"/>
        </w:rPr>
      </w:pPr>
    </w:p>
    <w:p w14:paraId="5E6CB15F" w14:textId="77777777" w:rsidR="00055E54" w:rsidRDefault="00055E54">
      <w:pPr>
        <w:rPr>
          <w:rFonts w:hint="eastAsia"/>
        </w:rPr>
      </w:pPr>
      <w:r>
        <w:rPr>
          <w:rFonts w:hint="eastAsia"/>
        </w:rPr>
        <w:t xml:space="preserve"> </w:t>
      </w:r>
    </w:p>
    <w:p w14:paraId="6A6A232B" w14:textId="77777777" w:rsidR="00055E54" w:rsidRDefault="00055E54">
      <w:pPr>
        <w:rPr>
          <w:rFonts w:hint="eastAsia"/>
        </w:rPr>
      </w:pPr>
      <w:r>
        <w:rPr>
          <w:rFonts w:hint="eastAsia"/>
        </w:rPr>
        <w:t>未来展望</w:t>
      </w:r>
    </w:p>
    <w:p w14:paraId="555DCFCE" w14:textId="77777777" w:rsidR="00055E54" w:rsidRDefault="00055E54">
      <w:pPr>
        <w:rPr>
          <w:rFonts w:hint="eastAsia"/>
        </w:rPr>
      </w:pPr>
      <w:r>
        <w:rPr>
          <w:rFonts w:hint="eastAsia"/>
        </w:rPr>
        <w:t>面对日益激烈的市场竞争和变化莫测的消费趋势，农夫山泉将继续秉承“天然、健康”的理念，不断探索新的发展方向。一方面，公司将加大科研投入，致力于开发更多种类的健康饮品；另一方面，则会进一步深化品牌文化建设，加强与消费者的互动交流。相信在未来，农夫山泉能够继续引领行业发展潮流，为人们带来更多惊喜。</w:t>
      </w:r>
    </w:p>
    <w:p w14:paraId="313D78BC" w14:textId="77777777" w:rsidR="00055E54" w:rsidRDefault="00055E54">
      <w:pPr>
        <w:rPr>
          <w:rFonts w:hint="eastAsia"/>
        </w:rPr>
      </w:pPr>
    </w:p>
    <w:p w14:paraId="22CC957C" w14:textId="77777777" w:rsidR="00055E54" w:rsidRDefault="00055E54">
      <w:pPr>
        <w:rPr>
          <w:rFonts w:hint="eastAsia"/>
        </w:rPr>
      </w:pPr>
      <w:r>
        <w:rPr>
          <w:rFonts w:hint="eastAsia"/>
        </w:rPr>
        <w:t xml:space="preserve"> </w:t>
      </w:r>
    </w:p>
    <w:p w14:paraId="232BDBB5" w14:textId="77777777" w:rsidR="00055E54" w:rsidRDefault="00055E54">
      <w:pPr>
        <w:rPr>
          <w:rFonts w:hint="eastAsia"/>
        </w:rPr>
      </w:pPr>
      <w:r>
        <w:rPr>
          <w:rFonts w:hint="eastAsia"/>
        </w:rPr>
        <w:t xml:space="preserve"> </w:t>
      </w:r>
    </w:p>
    <w:p w14:paraId="44EEE3C1" w14:textId="77777777" w:rsidR="00055E54" w:rsidRDefault="00055E54">
      <w:pPr>
        <w:rPr>
          <w:rFonts w:hint="eastAsia"/>
        </w:rPr>
      </w:pPr>
      <w:r>
        <w:rPr>
          <w:rFonts w:hint="eastAsia"/>
        </w:rPr>
        <w:t xml:space="preserve"> </w:t>
      </w:r>
    </w:p>
    <w:p w14:paraId="5BFE0905" w14:textId="77777777" w:rsidR="00055E54" w:rsidRDefault="00055E54">
      <w:pPr>
        <w:rPr>
          <w:rFonts w:hint="eastAsia"/>
        </w:rPr>
      </w:pPr>
      <w:r>
        <w:rPr>
          <w:rFonts w:hint="eastAsia"/>
        </w:rPr>
        <w:t>本文是由每日作文网(2345lzwz.com)为大家创作</w:t>
      </w:r>
    </w:p>
    <w:p w14:paraId="7ABC047F" w14:textId="0408ADBE" w:rsidR="00C343D1" w:rsidRDefault="00C343D1"/>
    <w:sectPr w:rsidR="00C34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D1"/>
    <w:rsid w:val="00055E54"/>
    <w:rsid w:val="007006AE"/>
    <w:rsid w:val="00C3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8E8D3-D410-411D-833D-568FB7CE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3D1"/>
    <w:rPr>
      <w:rFonts w:cstheme="majorBidi"/>
      <w:color w:val="2F5496" w:themeColor="accent1" w:themeShade="BF"/>
      <w:sz w:val="28"/>
      <w:szCs w:val="28"/>
    </w:rPr>
  </w:style>
  <w:style w:type="character" w:customStyle="1" w:styleId="50">
    <w:name w:val="标题 5 字符"/>
    <w:basedOn w:val="a0"/>
    <w:link w:val="5"/>
    <w:uiPriority w:val="9"/>
    <w:semiHidden/>
    <w:rsid w:val="00C343D1"/>
    <w:rPr>
      <w:rFonts w:cstheme="majorBidi"/>
      <w:color w:val="2F5496" w:themeColor="accent1" w:themeShade="BF"/>
      <w:sz w:val="24"/>
    </w:rPr>
  </w:style>
  <w:style w:type="character" w:customStyle="1" w:styleId="60">
    <w:name w:val="标题 6 字符"/>
    <w:basedOn w:val="a0"/>
    <w:link w:val="6"/>
    <w:uiPriority w:val="9"/>
    <w:semiHidden/>
    <w:rsid w:val="00C343D1"/>
    <w:rPr>
      <w:rFonts w:cstheme="majorBidi"/>
      <w:b/>
      <w:bCs/>
      <w:color w:val="2F5496" w:themeColor="accent1" w:themeShade="BF"/>
    </w:rPr>
  </w:style>
  <w:style w:type="character" w:customStyle="1" w:styleId="70">
    <w:name w:val="标题 7 字符"/>
    <w:basedOn w:val="a0"/>
    <w:link w:val="7"/>
    <w:uiPriority w:val="9"/>
    <w:semiHidden/>
    <w:rsid w:val="00C343D1"/>
    <w:rPr>
      <w:rFonts w:cstheme="majorBidi"/>
      <w:b/>
      <w:bCs/>
      <w:color w:val="595959" w:themeColor="text1" w:themeTint="A6"/>
    </w:rPr>
  </w:style>
  <w:style w:type="character" w:customStyle="1" w:styleId="80">
    <w:name w:val="标题 8 字符"/>
    <w:basedOn w:val="a0"/>
    <w:link w:val="8"/>
    <w:uiPriority w:val="9"/>
    <w:semiHidden/>
    <w:rsid w:val="00C343D1"/>
    <w:rPr>
      <w:rFonts w:cstheme="majorBidi"/>
      <w:color w:val="595959" w:themeColor="text1" w:themeTint="A6"/>
    </w:rPr>
  </w:style>
  <w:style w:type="character" w:customStyle="1" w:styleId="90">
    <w:name w:val="标题 9 字符"/>
    <w:basedOn w:val="a0"/>
    <w:link w:val="9"/>
    <w:uiPriority w:val="9"/>
    <w:semiHidden/>
    <w:rsid w:val="00C343D1"/>
    <w:rPr>
      <w:rFonts w:eastAsiaTheme="majorEastAsia" w:cstheme="majorBidi"/>
      <w:color w:val="595959" w:themeColor="text1" w:themeTint="A6"/>
    </w:rPr>
  </w:style>
  <w:style w:type="paragraph" w:styleId="a3">
    <w:name w:val="Title"/>
    <w:basedOn w:val="a"/>
    <w:next w:val="a"/>
    <w:link w:val="a4"/>
    <w:uiPriority w:val="10"/>
    <w:qFormat/>
    <w:rsid w:val="00C34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3D1"/>
    <w:pPr>
      <w:spacing w:before="160"/>
      <w:jc w:val="center"/>
    </w:pPr>
    <w:rPr>
      <w:i/>
      <w:iCs/>
      <w:color w:val="404040" w:themeColor="text1" w:themeTint="BF"/>
    </w:rPr>
  </w:style>
  <w:style w:type="character" w:customStyle="1" w:styleId="a8">
    <w:name w:val="引用 字符"/>
    <w:basedOn w:val="a0"/>
    <w:link w:val="a7"/>
    <w:uiPriority w:val="29"/>
    <w:rsid w:val="00C343D1"/>
    <w:rPr>
      <w:i/>
      <w:iCs/>
      <w:color w:val="404040" w:themeColor="text1" w:themeTint="BF"/>
    </w:rPr>
  </w:style>
  <w:style w:type="paragraph" w:styleId="a9">
    <w:name w:val="List Paragraph"/>
    <w:basedOn w:val="a"/>
    <w:uiPriority w:val="34"/>
    <w:qFormat/>
    <w:rsid w:val="00C343D1"/>
    <w:pPr>
      <w:ind w:left="720"/>
      <w:contextualSpacing/>
    </w:pPr>
  </w:style>
  <w:style w:type="character" w:styleId="aa">
    <w:name w:val="Intense Emphasis"/>
    <w:basedOn w:val="a0"/>
    <w:uiPriority w:val="21"/>
    <w:qFormat/>
    <w:rsid w:val="00C343D1"/>
    <w:rPr>
      <w:i/>
      <w:iCs/>
      <w:color w:val="2F5496" w:themeColor="accent1" w:themeShade="BF"/>
    </w:rPr>
  </w:style>
  <w:style w:type="paragraph" w:styleId="ab">
    <w:name w:val="Intense Quote"/>
    <w:basedOn w:val="a"/>
    <w:next w:val="a"/>
    <w:link w:val="ac"/>
    <w:uiPriority w:val="30"/>
    <w:qFormat/>
    <w:rsid w:val="00C34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3D1"/>
    <w:rPr>
      <w:i/>
      <w:iCs/>
      <w:color w:val="2F5496" w:themeColor="accent1" w:themeShade="BF"/>
    </w:rPr>
  </w:style>
  <w:style w:type="character" w:styleId="ad">
    <w:name w:val="Intense Reference"/>
    <w:basedOn w:val="a0"/>
    <w:uiPriority w:val="32"/>
    <w:qFormat/>
    <w:rsid w:val="00C34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