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149E" w14:textId="77777777" w:rsidR="008927EA" w:rsidRDefault="008927EA">
      <w:pPr>
        <w:rPr>
          <w:rFonts w:hint="eastAsia"/>
        </w:rPr>
      </w:pPr>
    </w:p>
    <w:p w14:paraId="401F7D0A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通义</w:t>
      </w:r>
    </w:p>
    <w:p w14:paraId="6A319D46" w14:textId="77777777" w:rsidR="008927EA" w:rsidRDefault="008927EA">
      <w:pPr>
        <w:rPr>
          <w:rFonts w:hint="eastAsia"/>
        </w:rPr>
      </w:pPr>
    </w:p>
    <w:p w14:paraId="1404A76F" w14:textId="77777777" w:rsidR="008927EA" w:rsidRDefault="008927EA">
      <w:pPr>
        <w:rPr>
          <w:rFonts w:hint="eastAsia"/>
        </w:rPr>
      </w:pPr>
    </w:p>
    <w:p w14:paraId="0DE53B59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通义，作为由阿里云精心打造的人工智能助手，旨在为用户提供精准、便捷的服务体验。其名字寓意着沟通与理解的重要性，象征着连接人与信息的桥梁。通义致力于通过技术革新，帮助用户更加高效地解决生活中的各种问题。</w:t>
      </w:r>
    </w:p>
    <w:p w14:paraId="7D16BCA2" w14:textId="77777777" w:rsidR="008927EA" w:rsidRDefault="008927EA">
      <w:pPr>
        <w:rPr>
          <w:rFonts w:hint="eastAsia"/>
        </w:rPr>
      </w:pPr>
    </w:p>
    <w:p w14:paraId="42E07C62" w14:textId="77777777" w:rsidR="008927EA" w:rsidRDefault="008927EA">
      <w:pPr>
        <w:rPr>
          <w:rFonts w:hint="eastAsia"/>
        </w:rPr>
      </w:pPr>
    </w:p>
    <w:p w14:paraId="4C925E1A" w14:textId="77777777" w:rsidR="008927EA" w:rsidRDefault="008927EA">
      <w:pPr>
        <w:rPr>
          <w:rFonts w:hint="eastAsia"/>
        </w:rPr>
      </w:pPr>
    </w:p>
    <w:p w14:paraId="3CBC347C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技术创新</w:t>
      </w:r>
    </w:p>
    <w:p w14:paraId="0E729C00" w14:textId="77777777" w:rsidR="008927EA" w:rsidRDefault="008927EA">
      <w:pPr>
        <w:rPr>
          <w:rFonts w:hint="eastAsia"/>
        </w:rPr>
      </w:pPr>
    </w:p>
    <w:p w14:paraId="2DA13886" w14:textId="77777777" w:rsidR="008927EA" w:rsidRDefault="008927EA">
      <w:pPr>
        <w:rPr>
          <w:rFonts w:hint="eastAsia"/>
        </w:rPr>
      </w:pPr>
    </w:p>
    <w:p w14:paraId="7997C229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在技术创新方面，通义采用了先进的自然语言处理技术，能够理解和回应用户的多样化需求。无论是日常生活咨询、学习辅导还是专业领域的知识探索，通义都能够提供详尽而准确的回答。它还支持多模态交互方式，包括文本、语音和图像等，使得用户体验更加丰富多样。</w:t>
      </w:r>
    </w:p>
    <w:p w14:paraId="076EA4A5" w14:textId="77777777" w:rsidR="008927EA" w:rsidRDefault="008927EA">
      <w:pPr>
        <w:rPr>
          <w:rFonts w:hint="eastAsia"/>
        </w:rPr>
      </w:pPr>
    </w:p>
    <w:p w14:paraId="679C8E9E" w14:textId="77777777" w:rsidR="008927EA" w:rsidRDefault="008927EA">
      <w:pPr>
        <w:rPr>
          <w:rFonts w:hint="eastAsia"/>
        </w:rPr>
      </w:pPr>
    </w:p>
    <w:p w14:paraId="477678AE" w14:textId="77777777" w:rsidR="008927EA" w:rsidRDefault="008927EA">
      <w:pPr>
        <w:rPr>
          <w:rFonts w:hint="eastAsia"/>
        </w:rPr>
      </w:pPr>
    </w:p>
    <w:p w14:paraId="5BB7C17A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2C13C15" w14:textId="77777777" w:rsidR="008927EA" w:rsidRDefault="008927EA">
      <w:pPr>
        <w:rPr>
          <w:rFonts w:hint="eastAsia"/>
        </w:rPr>
      </w:pPr>
    </w:p>
    <w:p w14:paraId="23E6EDA2" w14:textId="77777777" w:rsidR="008927EA" w:rsidRDefault="008927EA">
      <w:pPr>
        <w:rPr>
          <w:rFonts w:hint="eastAsia"/>
        </w:rPr>
      </w:pPr>
    </w:p>
    <w:p w14:paraId="6208A69D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通义的应用场景非常广泛，从个人助理到企业服务，几乎涵盖了所有需要信息检索和处理的领域。例如，在教育领域，学生可以利用通义进行作业辅导和知识查询；在医疗健康方面，患者可以通过它获取健康建议和疾病预防信息；而在商业环境中，企业可以借助通义提高工作效率，优化客户服务流程。</w:t>
      </w:r>
    </w:p>
    <w:p w14:paraId="165072C5" w14:textId="77777777" w:rsidR="008927EA" w:rsidRDefault="008927EA">
      <w:pPr>
        <w:rPr>
          <w:rFonts w:hint="eastAsia"/>
        </w:rPr>
      </w:pPr>
    </w:p>
    <w:p w14:paraId="36486D7F" w14:textId="77777777" w:rsidR="008927EA" w:rsidRDefault="008927EA">
      <w:pPr>
        <w:rPr>
          <w:rFonts w:hint="eastAsia"/>
        </w:rPr>
      </w:pPr>
    </w:p>
    <w:p w14:paraId="1A9C34F1" w14:textId="77777777" w:rsidR="008927EA" w:rsidRDefault="008927EA">
      <w:pPr>
        <w:rPr>
          <w:rFonts w:hint="eastAsia"/>
        </w:rPr>
      </w:pPr>
    </w:p>
    <w:p w14:paraId="4205EF1B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未来发展</w:t>
      </w:r>
    </w:p>
    <w:p w14:paraId="7B9087E7" w14:textId="77777777" w:rsidR="008927EA" w:rsidRDefault="008927EA">
      <w:pPr>
        <w:rPr>
          <w:rFonts w:hint="eastAsia"/>
        </w:rPr>
      </w:pPr>
    </w:p>
    <w:p w14:paraId="7F8949E6" w14:textId="77777777" w:rsidR="008927EA" w:rsidRDefault="008927EA">
      <w:pPr>
        <w:rPr>
          <w:rFonts w:hint="eastAsia"/>
        </w:rPr>
      </w:pPr>
    </w:p>
    <w:p w14:paraId="11AF3BA2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展望未来，通义将继续深化其在人工智能领域的研究和开发，不断拓展应用范围和技术边界。随着技术的进步，通义将更加强调个性化服务，根据每个用户的偏好和历史行为，提供定制化的解决方案。它也将进一步提升对复杂问题的理解能力，力求成为每个人生活中不可或缺的知识伙伴。</w:t>
      </w:r>
    </w:p>
    <w:p w14:paraId="3C43FC1E" w14:textId="77777777" w:rsidR="008927EA" w:rsidRDefault="008927EA">
      <w:pPr>
        <w:rPr>
          <w:rFonts w:hint="eastAsia"/>
        </w:rPr>
      </w:pPr>
    </w:p>
    <w:p w14:paraId="08D94502" w14:textId="77777777" w:rsidR="008927EA" w:rsidRDefault="008927EA">
      <w:pPr>
        <w:rPr>
          <w:rFonts w:hint="eastAsia"/>
        </w:rPr>
      </w:pPr>
    </w:p>
    <w:p w14:paraId="354CA76C" w14:textId="77777777" w:rsidR="008927EA" w:rsidRDefault="008927EA">
      <w:pPr>
        <w:rPr>
          <w:rFonts w:hint="eastAsia"/>
        </w:rPr>
      </w:pPr>
    </w:p>
    <w:p w14:paraId="4B49E725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A01172" w14:textId="77777777" w:rsidR="008927EA" w:rsidRDefault="008927EA">
      <w:pPr>
        <w:rPr>
          <w:rFonts w:hint="eastAsia"/>
        </w:rPr>
      </w:pPr>
    </w:p>
    <w:p w14:paraId="4B1DB61D" w14:textId="77777777" w:rsidR="008927EA" w:rsidRDefault="008927EA">
      <w:pPr>
        <w:rPr>
          <w:rFonts w:hint="eastAsia"/>
        </w:rPr>
      </w:pPr>
    </w:p>
    <w:p w14:paraId="2FB218FB" w14:textId="77777777" w:rsidR="008927EA" w:rsidRDefault="008927EA">
      <w:pPr>
        <w:rPr>
          <w:rFonts w:hint="eastAsia"/>
        </w:rPr>
      </w:pPr>
      <w:r>
        <w:rPr>
          <w:rFonts w:hint="eastAsia"/>
        </w:rPr>
        <w:tab/>
        <w:t>通义不仅是一个强大的信息检索工具，更是每一位用户的贴心助手。在未来的发展道路上，通义将以更加开放的态度迎接挑战，持续创新，努力为用户提供更加优质的服务。无论是在学习、工作还是日常生活中，通义都将是你最值得信赖的伙伴。</w:t>
      </w:r>
    </w:p>
    <w:p w14:paraId="50604D70" w14:textId="77777777" w:rsidR="008927EA" w:rsidRDefault="008927EA">
      <w:pPr>
        <w:rPr>
          <w:rFonts w:hint="eastAsia"/>
        </w:rPr>
      </w:pPr>
    </w:p>
    <w:p w14:paraId="032F92AB" w14:textId="77777777" w:rsidR="008927EA" w:rsidRDefault="008927EA">
      <w:pPr>
        <w:rPr>
          <w:rFonts w:hint="eastAsia"/>
        </w:rPr>
      </w:pPr>
    </w:p>
    <w:p w14:paraId="3277AB6F" w14:textId="77777777" w:rsidR="008927EA" w:rsidRDefault="00892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F3A37" w14:textId="531A4937" w:rsidR="0042577A" w:rsidRDefault="0042577A"/>
    <w:sectPr w:rsidR="00425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7A"/>
    <w:rsid w:val="0042577A"/>
    <w:rsid w:val="007006AE"/>
    <w:rsid w:val="0089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7A30B-5123-4A8D-8AD1-CA88796F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