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85FA" w14:textId="77777777" w:rsidR="005E6E10" w:rsidRDefault="005E6E10">
      <w:pPr>
        <w:rPr>
          <w:rFonts w:hint="eastAsia"/>
        </w:rPr>
      </w:pPr>
      <w:r>
        <w:rPr>
          <w:rFonts w:hint="eastAsia"/>
        </w:rPr>
        <w:t>伯牙鼓琴的拼音版最新版</w:t>
      </w:r>
    </w:p>
    <w:p w14:paraId="28051208" w14:textId="77777777" w:rsidR="005E6E10" w:rsidRDefault="005E6E10">
      <w:pPr>
        <w:rPr>
          <w:rFonts w:hint="eastAsia"/>
        </w:rPr>
      </w:pPr>
      <w:r>
        <w:rPr>
          <w:rFonts w:hint="eastAsia"/>
        </w:rPr>
        <w:t>在悠悠的历史长河中，伯牙鼓琴的故事宛如一颗璀璨的明珠，闪耀着中国古典文化的智慧之光。这个故事不仅是中国古代音乐艺术的象征，也是知音难觅这一深刻哲理的体现。随着时代的进步和文化传承的需要，我们迎来了《伯牙鼓琴》的拼音版最新版本，它以一种更加亲民、易于学习的方式，再次将这则千古流传的故事呈现在世人面前。</w:t>
      </w:r>
    </w:p>
    <w:p w14:paraId="1B68450C" w14:textId="77777777" w:rsidR="005E6E10" w:rsidRDefault="005E6E10">
      <w:pPr>
        <w:rPr>
          <w:rFonts w:hint="eastAsia"/>
        </w:rPr>
      </w:pPr>
    </w:p>
    <w:p w14:paraId="128A22DD" w14:textId="77777777" w:rsidR="005E6E10" w:rsidRDefault="005E6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259BC" w14:textId="77777777" w:rsidR="005E6E10" w:rsidRDefault="005E6E10">
      <w:pPr>
        <w:rPr>
          <w:rFonts w:hint="eastAsia"/>
        </w:rPr>
      </w:pPr>
      <w:r>
        <w:rPr>
          <w:rFonts w:hint="eastAsia"/>
        </w:rPr>
        <w:t>古籍中的伯牙与子期</w:t>
      </w:r>
    </w:p>
    <w:p w14:paraId="018220EB" w14:textId="77777777" w:rsidR="005E6E10" w:rsidRDefault="005E6E10">
      <w:pPr>
        <w:rPr>
          <w:rFonts w:hint="eastAsia"/>
        </w:rPr>
      </w:pPr>
      <w:r>
        <w:rPr>
          <w:rFonts w:hint="eastAsia"/>
        </w:rPr>
        <w:t>《伯牙鼓琴》出自《吕氏春秋》，讲述了春秋时期的一段佳话。伯牙，一名杰出的琴师，以其高超的技艺闻名于世。然而，他始终感到孤独，因为在这个世界上，能够真正理解他的音乐的人寥寥无几。直到有一天，他在山间弹奏时遇到了一位名叫钟子期的樵夫。钟子期虽然身份低微，但他却能听懂伯牙琴声中的意境，两人因此结下了深厚的友谊。这段友谊成为了后人传颂的美谈，也证明了真正的知音不在于地位的高低，而在于心灵的契合。</w:t>
      </w:r>
    </w:p>
    <w:p w14:paraId="39C05122" w14:textId="77777777" w:rsidR="005E6E10" w:rsidRDefault="005E6E10">
      <w:pPr>
        <w:rPr>
          <w:rFonts w:hint="eastAsia"/>
        </w:rPr>
      </w:pPr>
    </w:p>
    <w:p w14:paraId="5E48E159" w14:textId="77777777" w:rsidR="005E6E10" w:rsidRDefault="005E6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C5100" w14:textId="77777777" w:rsidR="005E6E10" w:rsidRDefault="005E6E10">
      <w:pPr>
        <w:rPr>
          <w:rFonts w:hint="eastAsia"/>
        </w:rPr>
      </w:pPr>
      <w:r>
        <w:rPr>
          <w:rFonts w:hint="eastAsia"/>
        </w:rPr>
        <w:t>拼音版的意义与特点</w:t>
      </w:r>
    </w:p>
    <w:p w14:paraId="338EB151" w14:textId="77777777" w:rsidR="005E6E10" w:rsidRDefault="005E6E10">
      <w:pPr>
        <w:rPr>
          <w:rFonts w:hint="eastAsia"/>
        </w:rPr>
      </w:pPr>
      <w:r>
        <w:rPr>
          <w:rFonts w:hint="eastAsia"/>
        </w:rPr>
        <w:t>拼音版《伯牙鼓琴》的出现，对于汉语学习者尤其是儿童和外语学习者来说，无疑是一个福音。通过为每一个汉字标注拼音，读者可以更准确地发音，从而更好地理解和记忆文本内容。最新的拼音版还加入了详细的注释和解释，帮助读者深入了解故事背后的文化内涵和历史背景。为了适应现代阅读习惯，书中的排版设计简洁明快，图文并茂，使得阅读过程既轻松又有趣。</w:t>
      </w:r>
    </w:p>
    <w:p w14:paraId="07EE0CBA" w14:textId="77777777" w:rsidR="005E6E10" w:rsidRDefault="005E6E10">
      <w:pPr>
        <w:rPr>
          <w:rFonts w:hint="eastAsia"/>
        </w:rPr>
      </w:pPr>
    </w:p>
    <w:p w14:paraId="6E470FAA" w14:textId="77777777" w:rsidR="005E6E10" w:rsidRDefault="005E6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21B39" w14:textId="77777777" w:rsidR="005E6E10" w:rsidRDefault="005E6E10">
      <w:pPr>
        <w:rPr>
          <w:rFonts w:hint="eastAsia"/>
        </w:rPr>
      </w:pPr>
      <w:r>
        <w:rPr>
          <w:rFonts w:hint="eastAsia"/>
        </w:rPr>
        <w:t>传承与创新：新时代的解读</w:t>
      </w:r>
    </w:p>
    <w:p w14:paraId="1D65EADE" w14:textId="77777777" w:rsidR="005E6E10" w:rsidRDefault="005E6E10">
      <w:pPr>
        <w:rPr>
          <w:rFonts w:hint="eastAsia"/>
        </w:rPr>
      </w:pPr>
      <w:r>
        <w:rPr>
          <w:rFonts w:hint="eastAsia"/>
        </w:rPr>
        <w:t>在现代社会，《伯牙鼓琴》的故事依然具有重要的现实意义。它提醒人们，在追求个人成就的也不要忘记寻找那些能够真正理解自己、支持自己的朋友。这种精神上的共鸣是无可替代的宝贵财富。新版的《伯牙鼓琴》不仅仅是一本书，更是一种文化的桥梁，连接过去与未来，让古老的智慧在新时代焕发出新的光彩。书中融入了现代视角的解读，鼓励读者从故事中汲取力量，勇敢地去追寻属于自己的知音。</w:t>
      </w:r>
    </w:p>
    <w:p w14:paraId="3AE79AEC" w14:textId="77777777" w:rsidR="005E6E10" w:rsidRDefault="005E6E10">
      <w:pPr>
        <w:rPr>
          <w:rFonts w:hint="eastAsia"/>
        </w:rPr>
      </w:pPr>
    </w:p>
    <w:p w14:paraId="43610058" w14:textId="77777777" w:rsidR="005E6E10" w:rsidRDefault="005E6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DDDBD" w14:textId="77777777" w:rsidR="005E6E10" w:rsidRDefault="005E6E10">
      <w:pPr>
        <w:rPr>
          <w:rFonts w:hint="eastAsia"/>
        </w:rPr>
      </w:pPr>
      <w:r>
        <w:rPr>
          <w:rFonts w:hint="eastAsia"/>
        </w:rPr>
        <w:t>最后的总结</w:t>
      </w:r>
    </w:p>
    <w:p w14:paraId="5760088F" w14:textId="77777777" w:rsidR="005E6E10" w:rsidRDefault="005E6E10">
      <w:pPr>
        <w:rPr>
          <w:rFonts w:hint="eastAsia"/>
        </w:rPr>
      </w:pPr>
      <w:r>
        <w:rPr>
          <w:rFonts w:hint="eastAsia"/>
        </w:rPr>
        <w:t>《伯牙鼓琴的拼音版最新版》不仅是对一个经典故事的重新演绎，更是对传统文化的一种致敬和传承。它让我们有机会重温那份珍贵的友情，同时也为我们提供了一个学习和欣赏中文的机会。无论你是想提升自己的汉语水平，还是希望了解中国古代文化，《伯牙鼓琴》都将是一个非常好的选择。愿每一位翻开这本书的人都能找到自己的钟子期，共同谱写一曲动人的乐章。</w:t>
      </w:r>
    </w:p>
    <w:p w14:paraId="0859E8D2" w14:textId="77777777" w:rsidR="005E6E10" w:rsidRDefault="005E6E10">
      <w:pPr>
        <w:rPr>
          <w:rFonts w:hint="eastAsia"/>
        </w:rPr>
      </w:pPr>
    </w:p>
    <w:p w14:paraId="11A77EA9" w14:textId="77777777" w:rsidR="005E6E10" w:rsidRDefault="005E6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7DBFB" w14:textId="7C45825F" w:rsidR="00F911E3" w:rsidRDefault="00F911E3"/>
    <w:sectPr w:rsidR="00F91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E3"/>
    <w:rsid w:val="005E6E10"/>
    <w:rsid w:val="00AB45D6"/>
    <w:rsid w:val="00F9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0C166-B89D-4232-B89F-C6D79922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