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8287" w14:textId="77777777" w:rsidR="00D82963" w:rsidRDefault="00D82963">
      <w:pPr>
        <w:rPr>
          <w:rFonts w:hint="eastAsia"/>
        </w:rPr>
      </w:pPr>
      <w:r>
        <w:rPr>
          <w:rFonts w:hint="eastAsia"/>
        </w:rPr>
        <w:t>伯牙鼓琴的拼音：Bó Yá Gǔ Qín</w:t>
      </w:r>
    </w:p>
    <w:p w14:paraId="00085CFC" w14:textId="77777777" w:rsidR="00D82963" w:rsidRDefault="00D82963">
      <w:pPr>
        <w:rPr>
          <w:rFonts w:hint="eastAsia"/>
        </w:rPr>
      </w:pPr>
      <w:r>
        <w:rPr>
          <w:rFonts w:hint="eastAsia"/>
        </w:rPr>
        <w:t>在中国古代音乐史上，伯牙的名字如同璀璨星辰，闪耀在历史的长河之中。伯牙，春秋战国时期著名的琴师，他与钟子期之间的故事流传千古，成为了知音难觅、友情深厚的象征。而“伯牙鼓琴”这四个字，不仅是对这位伟大琴师技艺的概括，更蕴含着一段凄美动人的友谊佳话。</w:t>
      </w:r>
    </w:p>
    <w:p w14:paraId="51D69FDA" w14:textId="77777777" w:rsidR="00D82963" w:rsidRDefault="00D82963">
      <w:pPr>
        <w:rPr>
          <w:rFonts w:hint="eastAsia"/>
        </w:rPr>
      </w:pPr>
    </w:p>
    <w:p w14:paraId="118EDAB4" w14:textId="77777777" w:rsidR="00D82963" w:rsidRDefault="00D82963">
      <w:pPr>
        <w:rPr>
          <w:rFonts w:hint="eastAsia"/>
        </w:rPr>
      </w:pPr>
      <w:r>
        <w:rPr>
          <w:rFonts w:hint="eastAsia"/>
        </w:rPr>
        <w:t xml:space="preserve"> </w:t>
      </w:r>
    </w:p>
    <w:p w14:paraId="44B8DF9C" w14:textId="77777777" w:rsidR="00D82963" w:rsidRDefault="00D82963">
      <w:pPr>
        <w:rPr>
          <w:rFonts w:hint="eastAsia"/>
        </w:rPr>
      </w:pPr>
      <w:r>
        <w:rPr>
          <w:rFonts w:hint="eastAsia"/>
        </w:rPr>
        <w:t>伯牙与他的琴艺</w:t>
      </w:r>
    </w:p>
    <w:p w14:paraId="31D857DC" w14:textId="77777777" w:rsidR="00D82963" w:rsidRDefault="00D82963">
      <w:pPr>
        <w:rPr>
          <w:rFonts w:hint="eastAsia"/>
        </w:rPr>
      </w:pPr>
      <w:r>
        <w:rPr>
          <w:rFonts w:hint="eastAsia"/>
        </w:rPr>
        <w:t>伯牙是一位极为出色的琴师，其琴技之高超，据说能够通过琴声传达出内心深处的情感和思想。传说中，伯牙弹奏时，听众可以感受到四季变换，山水之美，甚至能听到鸟语虫鸣。这样的描述虽然带有浪漫主义色彩，但也从侧面反映了伯牙琴艺的非凡魅力。他在琴乐上的造诣不仅赢得了当时人们的尊敬，也为后世留下了宝贵的音乐文化遗产。</w:t>
      </w:r>
    </w:p>
    <w:p w14:paraId="0879CE38" w14:textId="77777777" w:rsidR="00D82963" w:rsidRDefault="00D82963">
      <w:pPr>
        <w:rPr>
          <w:rFonts w:hint="eastAsia"/>
        </w:rPr>
      </w:pPr>
    </w:p>
    <w:p w14:paraId="59C78528" w14:textId="77777777" w:rsidR="00D82963" w:rsidRDefault="00D82963">
      <w:pPr>
        <w:rPr>
          <w:rFonts w:hint="eastAsia"/>
        </w:rPr>
      </w:pPr>
      <w:r>
        <w:rPr>
          <w:rFonts w:hint="eastAsia"/>
        </w:rPr>
        <w:t xml:space="preserve"> </w:t>
      </w:r>
    </w:p>
    <w:p w14:paraId="478A9D41" w14:textId="77777777" w:rsidR="00D82963" w:rsidRDefault="00D82963">
      <w:pPr>
        <w:rPr>
          <w:rFonts w:hint="eastAsia"/>
        </w:rPr>
      </w:pPr>
      <w:r>
        <w:rPr>
          <w:rFonts w:hint="eastAsia"/>
        </w:rPr>
        <w:t>高山流水遇知音</w:t>
      </w:r>
    </w:p>
    <w:p w14:paraId="48861F21" w14:textId="77777777" w:rsidR="00D82963" w:rsidRDefault="00D82963">
      <w:pPr>
        <w:rPr>
          <w:rFonts w:hint="eastAsia"/>
        </w:rPr>
      </w:pPr>
      <w:r>
        <w:rPr>
          <w:rFonts w:hint="eastAsia"/>
        </w:rPr>
        <w:t>伯牙最著名的故事莫过于与钟子期相遇并结为知己的事迹。一次，伯牙出游至汉水边，偶遇一位名叫钟子期的樵夫。当伯牙抚琴表达自己对自然景物的感受时，钟子期竟能准确地领会其中之意，赞叹道：“善哉乎鼓琴，巍巍乎若泰山！”、“善哉乎鼓琴，洋洋乎若江河！”。两人因此结下了深厚的情谊，成为彼此生命中最珍贵的朋友。然而，好景不长，不久之后钟子期病逝，伯牙悲痛万分，认为世间再无知己，遂破琴绝弦，终生不再弹琴。</w:t>
      </w:r>
    </w:p>
    <w:p w14:paraId="2A0842EF" w14:textId="77777777" w:rsidR="00D82963" w:rsidRDefault="00D82963">
      <w:pPr>
        <w:rPr>
          <w:rFonts w:hint="eastAsia"/>
        </w:rPr>
      </w:pPr>
    </w:p>
    <w:p w14:paraId="093242DE" w14:textId="77777777" w:rsidR="00D82963" w:rsidRDefault="00D82963">
      <w:pPr>
        <w:rPr>
          <w:rFonts w:hint="eastAsia"/>
        </w:rPr>
      </w:pPr>
      <w:r>
        <w:rPr>
          <w:rFonts w:hint="eastAsia"/>
        </w:rPr>
        <w:t xml:space="preserve"> </w:t>
      </w:r>
    </w:p>
    <w:p w14:paraId="61316B5C" w14:textId="77777777" w:rsidR="00D82963" w:rsidRDefault="00D82963">
      <w:pPr>
        <w:rPr>
          <w:rFonts w:hint="eastAsia"/>
        </w:rPr>
      </w:pPr>
      <w:r>
        <w:rPr>
          <w:rFonts w:hint="eastAsia"/>
        </w:rPr>
        <w:t>文化影响及传承</w:t>
      </w:r>
    </w:p>
    <w:p w14:paraId="0D45A207" w14:textId="77777777" w:rsidR="00D82963" w:rsidRDefault="00D82963">
      <w:pPr>
        <w:rPr>
          <w:rFonts w:hint="eastAsia"/>
        </w:rPr>
      </w:pPr>
      <w:r>
        <w:rPr>
          <w:rFonts w:hint="eastAsia"/>
        </w:rPr>
        <w:t>“伯牙鼓琴”的故事超越了时间和空间的限制，成为中国传统文化中关于友谊和艺术追求的经典范例。它所体现的价值观——真诚相待、珍视友谊以及对艺术执着的追求——至今仍被人们所推崇。“高山流水”也成为了形容知音难遇或完美契合的艺术表现形式之一。许多文学作品、绘画乃至现代音乐创作都曾受到这一典故的影响，以此来表达对于理想境界或者人生伴侣的向往。今天，我们仍然可以通过学习古琴和其他传统艺术形式来感受那份跨越千年的感动，并将这份美好的精神财富传递给下一代。</w:t>
      </w:r>
    </w:p>
    <w:p w14:paraId="2AB3106C" w14:textId="77777777" w:rsidR="00D82963" w:rsidRDefault="00D82963">
      <w:pPr>
        <w:rPr>
          <w:rFonts w:hint="eastAsia"/>
        </w:rPr>
      </w:pPr>
    </w:p>
    <w:p w14:paraId="2B8AEEE2" w14:textId="77777777" w:rsidR="00D82963" w:rsidRDefault="00D82963">
      <w:pPr>
        <w:rPr>
          <w:rFonts w:hint="eastAsia"/>
        </w:rPr>
      </w:pPr>
      <w:r>
        <w:rPr>
          <w:rFonts w:hint="eastAsia"/>
        </w:rPr>
        <w:t>本文是由每日作文网(2345lzwz.com)为大家创作</w:t>
      </w:r>
    </w:p>
    <w:p w14:paraId="59B0E8A4" w14:textId="6BCCD16B" w:rsidR="00A667E4" w:rsidRDefault="00A667E4"/>
    <w:sectPr w:rsidR="00A667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E4"/>
    <w:rsid w:val="00A667E4"/>
    <w:rsid w:val="00AB45D6"/>
    <w:rsid w:val="00D82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8B1D4-351F-416C-B709-748BCE61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7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7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7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7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7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7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7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7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7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7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7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7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7E4"/>
    <w:rPr>
      <w:rFonts w:cstheme="majorBidi"/>
      <w:color w:val="2F5496" w:themeColor="accent1" w:themeShade="BF"/>
      <w:sz w:val="28"/>
      <w:szCs w:val="28"/>
    </w:rPr>
  </w:style>
  <w:style w:type="character" w:customStyle="1" w:styleId="50">
    <w:name w:val="标题 5 字符"/>
    <w:basedOn w:val="a0"/>
    <w:link w:val="5"/>
    <w:uiPriority w:val="9"/>
    <w:semiHidden/>
    <w:rsid w:val="00A667E4"/>
    <w:rPr>
      <w:rFonts w:cstheme="majorBidi"/>
      <w:color w:val="2F5496" w:themeColor="accent1" w:themeShade="BF"/>
      <w:sz w:val="24"/>
    </w:rPr>
  </w:style>
  <w:style w:type="character" w:customStyle="1" w:styleId="60">
    <w:name w:val="标题 6 字符"/>
    <w:basedOn w:val="a0"/>
    <w:link w:val="6"/>
    <w:uiPriority w:val="9"/>
    <w:semiHidden/>
    <w:rsid w:val="00A667E4"/>
    <w:rPr>
      <w:rFonts w:cstheme="majorBidi"/>
      <w:b/>
      <w:bCs/>
      <w:color w:val="2F5496" w:themeColor="accent1" w:themeShade="BF"/>
    </w:rPr>
  </w:style>
  <w:style w:type="character" w:customStyle="1" w:styleId="70">
    <w:name w:val="标题 7 字符"/>
    <w:basedOn w:val="a0"/>
    <w:link w:val="7"/>
    <w:uiPriority w:val="9"/>
    <w:semiHidden/>
    <w:rsid w:val="00A667E4"/>
    <w:rPr>
      <w:rFonts w:cstheme="majorBidi"/>
      <w:b/>
      <w:bCs/>
      <w:color w:val="595959" w:themeColor="text1" w:themeTint="A6"/>
    </w:rPr>
  </w:style>
  <w:style w:type="character" w:customStyle="1" w:styleId="80">
    <w:name w:val="标题 8 字符"/>
    <w:basedOn w:val="a0"/>
    <w:link w:val="8"/>
    <w:uiPriority w:val="9"/>
    <w:semiHidden/>
    <w:rsid w:val="00A667E4"/>
    <w:rPr>
      <w:rFonts w:cstheme="majorBidi"/>
      <w:color w:val="595959" w:themeColor="text1" w:themeTint="A6"/>
    </w:rPr>
  </w:style>
  <w:style w:type="character" w:customStyle="1" w:styleId="90">
    <w:name w:val="标题 9 字符"/>
    <w:basedOn w:val="a0"/>
    <w:link w:val="9"/>
    <w:uiPriority w:val="9"/>
    <w:semiHidden/>
    <w:rsid w:val="00A667E4"/>
    <w:rPr>
      <w:rFonts w:eastAsiaTheme="majorEastAsia" w:cstheme="majorBidi"/>
      <w:color w:val="595959" w:themeColor="text1" w:themeTint="A6"/>
    </w:rPr>
  </w:style>
  <w:style w:type="paragraph" w:styleId="a3">
    <w:name w:val="Title"/>
    <w:basedOn w:val="a"/>
    <w:next w:val="a"/>
    <w:link w:val="a4"/>
    <w:uiPriority w:val="10"/>
    <w:qFormat/>
    <w:rsid w:val="00A667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7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7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7E4"/>
    <w:pPr>
      <w:spacing w:before="160"/>
      <w:jc w:val="center"/>
    </w:pPr>
    <w:rPr>
      <w:i/>
      <w:iCs/>
      <w:color w:val="404040" w:themeColor="text1" w:themeTint="BF"/>
    </w:rPr>
  </w:style>
  <w:style w:type="character" w:customStyle="1" w:styleId="a8">
    <w:name w:val="引用 字符"/>
    <w:basedOn w:val="a0"/>
    <w:link w:val="a7"/>
    <w:uiPriority w:val="29"/>
    <w:rsid w:val="00A667E4"/>
    <w:rPr>
      <w:i/>
      <w:iCs/>
      <w:color w:val="404040" w:themeColor="text1" w:themeTint="BF"/>
    </w:rPr>
  </w:style>
  <w:style w:type="paragraph" w:styleId="a9">
    <w:name w:val="List Paragraph"/>
    <w:basedOn w:val="a"/>
    <w:uiPriority w:val="34"/>
    <w:qFormat/>
    <w:rsid w:val="00A667E4"/>
    <w:pPr>
      <w:ind w:left="720"/>
      <w:contextualSpacing/>
    </w:pPr>
  </w:style>
  <w:style w:type="character" w:styleId="aa">
    <w:name w:val="Intense Emphasis"/>
    <w:basedOn w:val="a0"/>
    <w:uiPriority w:val="21"/>
    <w:qFormat/>
    <w:rsid w:val="00A667E4"/>
    <w:rPr>
      <w:i/>
      <w:iCs/>
      <w:color w:val="2F5496" w:themeColor="accent1" w:themeShade="BF"/>
    </w:rPr>
  </w:style>
  <w:style w:type="paragraph" w:styleId="ab">
    <w:name w:val="Intense Quote"/>
    <w:basedOn w:val="a"/>
    <w:next w:val="a"/>
    <w:link w:val="ac"/>
    <w:uiPriority w:val="30"/>
    <w:qFormat/>
    <w:rsid w:val="00A66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7E4"/>
    <w:rPr>
      <w:i/>
      <w:iCs/>
      <w:color w:val="2F5496" w:themeColor="accent1" w:themeShade="BF"/>
    </w:rPr>
  </w:style>
  <w:style w:type="character" w:styleId="ad">
    <w:name w:val="Intense Reference"/>
    <w:basedOn w:val="a0"/>
    <w:uiPriority w:val="32"/>
    <w:qFormat/>
    <w:rsid w:val="00A667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