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D4213" w14:textId="77777777" w:rsidR="00B92971" w:rsidRDefault="00B92971">
      <w:pPr>
        <w:rPr>
          <w:rFonts w:hint="eastAsia"/>
        </w:rPr>
      </w:pPr>
      <w:r>
        <w:rPr>
          <w:rFonts w:hint="eastAsia"/>
        </w:rPr>
        <w:t>丢手绢的拼音正确写法</w:t>
      </w:r>
    </w:p>
    <w:p w14:paraId="2BE8CBDF" w14:textId="77777777" w:rsidR="00B92971" w:rsidRDefault="00B92971">
      <w:pPr>
        <w:rPr>
          <w:rFonts w:hint="eastAsia"/>
        </w:rPr>
      </w:pPr>
      <w:r>
        <w:rPr>
          <w:rFonts w:hint="eastAsia"/>
        </w:rPr>
        <w:t>在汉语中，每个汉字都有其独特的发音，而这些发音可以通过汉语拼音系统来表示。对于游戏“丢手绢”，它的拼音正确写法是：“diū shǒu juàn”。这个游戏在中国几乎是家喻户晓，深受孩子们的喜爱。</w:t>
      </w:r>
    </w:p>
    <w:p w14:paraId="219E8334" w14:textId="77777777" w:rsidR="00B92971" w:rsidRDefault="00B92971">
      <w:pPr>
        <w:rPr>
          <w:rFonts w:hint="eastAsia"/>
        </w:rPr>
      </w:pPr>
    </w:p>
    <w:p w14:paraId="272CF4A6" w14:textId="77777777" w:rsidR="00B92971" w:rsidRDefault="00B92971">
      <w:pPr>
        <w:rPr>
          <w:rFonts w:hint="eastAsia"/>
        </w:rPr>
      </w:pPr>
      <w:r>
        <w:rPr>
          <w:rFonts w:hint="eastAsia"/>
        </w:rPr>
        <w:t xml:space="preserve"> </w:t>
      </w:r>
    </w:p>
    <w:p w14:paraId="0B65F612" w14:textId="77777777" w:rsidR="00B92971" w:rsidRDefault="00B92971">
      <w:pPr>
        <w:rPr>
          <w:rFonts w:hint="eastAsia"/>
        </w:rPr>
      </w:pPr>
      <w:r>
        <w:rPr>
          <w:rFonts w:hint="eastAsia"/>
        </w:rPr>
        <w:t>游戏的历史渊源</w:t>
      </w:r>
    </w:p>
    <w:p w14:paraId="7E41A16C" w14:textId="77777777" w:rsidR="00B92971" w:rsidRDefault="00B92971">
      <w:pPr>
        <w:rPr>
          <w:rFonts w:hint="eastAsia"/>
        </w:rPr>
      </w:pPr>
      <w:r>
        <w:rPr>
          <w:rFonts w:hint="eastAsia"/>
        </w:rPr>
        <w:t>“丢手绢”作为一项传统儿童游戏，其起源并没有明确的记载，但可以追溯到很久以前。它不仅在中国流行，在其他国家也有类似的变体。游戏简单易行，不需要复杂的设备，只需一块手绢和一个圈形的空间即可进行。通过简单的追逐和躲藏，孩子们在游戏中体验到了乐趣和竞争。</w:t>
      </w:r>
    </w:p>
    <w:p w14:paraId="7F0A6B5D" w14:textId="77777777" w:rsidR="00B92971" w:rsidRDefault="00B92971">
      <w:pPr>
        <w:rPr>
          <w:rFonts w:hint="eastAsia"/>
        </w:rPr>
      </w:pPr>
    </w:p>
    <w:p w14:paraId="37D0BB2C" w14:textId="77777777" w:rsidR="00B92971" w:rsidRDefault="00B92971">
      <w:pPr>
        <w:rPr>
          <w:rFonts w:hint="eastAsia"/>
        </w:rPr>
      </w:pPr>
      <w:r>
        <w:rPr>
          <w:rFonts w:hint="eastAsia"/>
        </w:rPr>
        <w:t xml:space="preserve"> </w:t>
      </w:r>
    </w:p>
    <w:p w14:paraId="4710E385" w14:textId="77777777" w:rsidR="00B92971" w:rsidRDefault="00B92971">
      <w:pPr>
        <w:rPr>
          <w:rFonts w:hint="eastAsia"/>
        </w:rPr>
      </w:pPr>
      <w:r>
        <w:rPr>
          <w:rFonts w:hint="eastAsia"/>
        </w:rPr>
        <w:t>拼音的重要性</w:t>
      </w:r>
    </w:p>
    <w:p w14:paraId="768CFBCB" w14:textId="77777777" w:rsidR="00B92971" w:rsidRDefault="00B92971">
      <w:pPr>
        <w:rPr>
          <w:rFonts w:hint="eastAsia"/>
        </w:rPr>
      </w:pPr>
      <w:r>
        <w:rPr>
          <w:rFonts w:hint="eastAsia"/>
        </w:rPr>
        <w:t>学习正确的拼音写法对掌握汉字发音至关重要。拼音是汉语普通话的标准音标体系，帮助人们准确地读出汉字。对于像“丢手绢”这样的词语，了解其拼音有助于非母语者或初学者更好地理解和记忆这个词汇。正确的拼音书写也是中文教育中的一个重要环节。</w:t>
      </w:r>
    </w:p>
    <w:p w14:paraId="583E4C07" w14:textId="77777777" w:rsidR="00B92971" w:rsidRDefault="00B92971">
      <w:pPr>
        <w:rPr>
          <w:rFonts w:hint="eastAsia"/>
        </w:rPr>
      </w:pPr>
    </w:p>
    <w:p w14:paraId="7AD8D531" w14:textId="77777777" w:rsidR="00B92971" w:rsidRDefault="00B92971">
      <w:pPr>
        <w:rPr>
          <w:rFonts w:hint="eastAsia"/>
        </w:rPr>
      </w:pPr>
      <w:r>
        <w:rPr>
          <w:rFonts w:hint="eastAsia"/>
        </w:rPr>
        <w:t xml:space="preserve"> </w:t>
      </w:r>
    </w:p>
    <w:p w14:paraId="6AA8110B" w14:textId="77777777" w:rsidR="00B92971" w:rsidRDefault="00B92971">
      <w:pPr>
        <w:rPr>
          <w:rFonts w:hint="eastAsia"/>
        </w:rPr>
      </w:pPr>
      <w:r>
        <w:rPr>
          <w:rFonts w:hint="eastAsia"/>
        </w:rPr>
        <w:t>游戏规则简介</w:t>
      </w:r>
    </w:p>
    <w:p w14:paraId="61EE14F7" w14:textId="77777777" w:rsidR="00B92971" w:rsidRDefault="00B92971">
      <w:pPr>
        <w:rPr>
          <w:rFonts w:hint="eastAsia"/>
        </w:rPr>
      </w:pPr>
      <w:r>
        <w:rPr>
          <w:rFonts w:hint="eastAsia"/>
        </w:rPr>
        <w:t>玩“丢手绢”的时候，参与者们围成一个圈坐下，其中一人手持手绢绕着圈跑，并将手绢悄悄放在某人的背后。被选中的人必须迅速察觉并起身追赶丢手绢的人，试图在对方跑到自己的位置之前将其抓住。如果成功抓住，则丢手绢的人需要表演一个小节目；若未能抓住，则表演节目的是被丢手绢的人。这一过程充满了惊喜和笑声，使得游戏格外受欢迎。</w:t>
      </w:r>
    </w:p>
    <w:p w14:paraId="79777BEC" w14:textId="77777777" w:rsidR="00B92971" w:rsidRDefault="00B92971">
      <w:pPr>
        <w:rPr>
          <w:rFonts w:hint="eastAsia"/>
        </w:rPr>
      </w:pPr>
    </w:p>
    <w:p w14:paraId="009CE2A1" w14:textId="77777777" w:rsidR="00B92971" w:rsidRDefault="00B92971">
      <w:pPr>
        <w:rPr>
          <w:rFonts w:hint="eastAsia"/>
        </w:rPr>
      </w:pPr>
      <w:r>
        <w:rPr>
          <w:rFonts w:hint="eastAsia"/>
        </w:rPr>
        <w:t xml:space="preserve"> </w:t>
      </w:r>
    </w:p>
    <w:p w14:paraId="5AA6F182" w14:textId="77777777" w:rsidR="00B92971" w:rsidRDefault="00B92971">
      <w:pPr>
        <w:rPr>
          <w:rFonts w:hint="eastAsia"/>
        </w:rPr>
      </w:pPr>
      <w:r>
        <w:rPr>
          <w:rFonts w:hint="eastAsia"/>
        </w:rPr>
        <w:t>教育意义与社交价值</w:t>
      </w:r>
    </w:p>
    <w:p w14:paraId="7DA790BE" w14:textId="77777777" w:rsidR="00B92971" w:rsidRDefault="00B92971">
      <w:pPr>
        <w:rPr>
          <w:rFonts w:hint="eastAsia"/>
        </w:rPr>
      </w:pPr>
      <w:r>
        <w:rPr>
          <w:rFonts w:hint="eastAsia"/>
        </w:rPr>
        <w:t>除了娱乐功能，“丢手绢”还有着不可忽视的教育意义。它可以培养孩子的反应速度、注意力以及团队合作精神。作为一种社交活动，它促进了孩子们之间的交流与互动，增强了集体意识。在快节奏的现代生活中，这样简单而又充满乐趣的游戏为孩子们提供了一个放松心情的好机会。</w:t>
      </w:r>
    </w:p>
    <w:p w14:paraId="6BC0AD10" w14:textId="77777777" w:rsidR="00B92971" w:rsidRDefault="00B92971">
      <w:pPr>
        <w:rPr>
          <w:rFonts w:hint="eastAsia"/>
        </w:rPr>
      </w:pPr>
    </w:p>
    <w:p w14:paraId="20A8A961" w14:textId="77777777" w:rsidR="00B92971" w:rsidRDefault="00B92971">
      <w:pPr>
        <w:rPr>
          <w:rFonts w:hint="eastAsia"/>
        </w:rPr>
      </w:pPr>
      <w:r>
        <w:rPr>
          <w:rFonts w:hint="eastAsia"/>
        </w:rPr>
        <w:t xml:space="preserve"> </w:t>
      </w:r>
    </w:p>
    <w:p w14:paraId="41B33DCC" w14:textId="77777777" w:rsidR="00B92971" w:rsidRDefault="00B92971">
      <w:pPr>
        <w:rPr>
          <w:rFonts w:hint="eastAsia"/>
        </w:rPr>
      </w:pPr>
      <w:r>
        <w:rPr>
          <w:rFonts w:hint="eastAsia"/>
        </w:rPr>
        <w:t>最后的总结</w:t>
      </w:r>
    </w:p>
    <w:p w14:paraId="29F5BB14" w14:textId="77777777" w:rsidR="00B92971" w:rsidRDefault="00B92971">
      <w:pPr>
        <w:rPr>
          <w:rFonts w:hint="eastAsia"/>
        </w:rPr>
      </w:pPr>
      <w:r>
        <w:rPr>
          <w:rFonts w:hint="eastAsia"/>
        </w:rPr>
        <w:t>“丢手绢”不仅仅是一个简单的游戏，它承载着丰富的文化内涵和社会价值。而正确掌握“diū shǒu juàn”的拼音，能够让我们更加深入地了解这个游戏背后的故事及其重要性。希望未来有更多的孩子能参与到这项有趣的活动中来，享受童年时光的美好。</w:t>
      </w:r>
    </w:p>
    <w:p w14:paraId="27E2D534" w14:textId="77777777" w:rsidR="00B92971" w:rsidRDefault="00B92971">
      <w:pPr>
        <w:rPr>
          <w:rFonts w:hint="eastAsia"/>
        </w:rPr>
      </w:pPr>
    </w:p>
    <w:p w14:paraId="3335A14F" w14:textId="77777777" w:rsidR="00B92971" w:rsidRDefault="00B92971">
      <w:pPr>
        <w:rPr>
          <w:rFonts w:hint="eastAsia"/>
        </w:rPr>
      </w:pPr>
      <w:r>
        <w:rPr>
          <w:rFonts w:hint="eastAsia"/>
        </w:rPr>
        <w:t>本文是由每日作文网(2345lzwz.com)为大家创作</w:t>
      </w:r>
    </w:p>
    <w:p w14:paraId="3648D901" w14:textId="4419F76B" w:rsidR="00B825BE" w:rsidRDefault="00B825BE"/>
    <w:sectPr w:rsidR="00B825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BE"/>
    <w:rsid w:val="00AB45D6"/>
    <w:rsid w:val="00B825BE"/>
    <w:rsid w:val="00B92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B681B9-F4CC-4D22-8616-6F07C7C7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25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25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25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25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25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25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25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25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25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25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25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25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25BE"/>
    <w:rPr>
      <w:rFonts w:cstheme="majorBidi"/>
      <w:color w:val="2F5496" w:themeColor="accent1" w:themeShade="BF"/>
      <w:sz w:val="28"/>
      <w:szCs w:val="28"/>
    </w:rPr>
  </w:style>
  <w:style w:type="character" w:customStyle="1" w:styleId="50">
    <w:name w:val="标题 5 字符"/>
    <w:basedOn w:val="a0"/>
    <w:link w:val="5"/>
    <w:uiPriority w:val="9"/>
    <w:semiHidden/>
    <w:rsid w:val="00B825BE"/>
    <w:rPr>
      <w:rFonts w:cstheme="majorBidi"/>
      <w:color w:val="2F5496" w:themeColor="accent1" w:themeShade="BF"/>
      <w:sz w:val="24"/>
    </w:rPr>
  </w:style>
  <w:style w:type="character" w:customStyle="1" w:styleId="60">
    <w:name w:val="标题 6 字符"/>
    <w:basedOn w:val="a0"/>
    <w:link w:val="6"/>
    <w:uiPriority w:val="9"/>
    <w:semiHidden/>
    <w:rsid w:val="00B825BE"/>
    <w:rPr>
      <w:rFonts w:cstheme="majorBidi"/>
      <w:b/>
      <w:bCs/>
      <w:color w:val="2F5496" w:themeColor="accent1" w:themeShade="BF"/>
    </w:rPr>
  </w:style>
  <w:style w:type="character" w:customStyle="1" w:styleId="70">
    <w:name w:val="标题 7 字符"/>
    <w:basedOn w:val="a0"/>
    <w:link w:val="7"/>
    <w:uiPriority w:val="9"/>
    <w:semiHidden/>
    <w:rsid w:val="00B825BE"/>
    <w:rPr>
      <w:rFonts w:cstheme="majorBidi"/>
      <w:b/>
      <w:bCs/>
      <w:color w:val="595959" w:themeColor="text1" w:themeTint="A6"/>
    </w:rPr>
  </w:style>
  <w:style w:type="character" w:customStyle="1" w:styleId="80">
    <w:name w:val="标题 8 字符"/>
    <w:basedOn w:val="a0"/>
    <w:link w:val="8"/>
    <w:uiPriority w:val="9"/>
    <w:semiHidden/>
    <w:rsid w:val="00B825BE"/>
    <w:rPr>
      <w:rFonts w:cstheme="majorBidi"/>
      <w:color w:val="595959" w:themeColor="text1" w:themeTint="A6"/>
    </w:rPr>
  </w:style>
  <w:style w:type="character" w:customStyle="1" w:styleId="90">
    <w:name w:val="标题 9 字符"/>
    <w:basedOn w:val="a0"/>
    <w:link w:val="9"/>
    <w:uiPriority w:val="9"/>
    <w:semiHidden/>
    <w:rsid w:val="00B825BE"/>
    <w:rPr>
      <w:rFonts w:eastAsiaTheme="majorEastAsia" w:cstheme="majorBidi"/>
      <w:color w:val="595959" w:themeColor="text1" w:themeTint="A6"/>
    </w:rPr>
  </w:style>
  <w:style w:type="paragraph" w:styleId="a3">
    <w:name w:val="Title"/>
    <w:basedOn w:val="a"/>
    <w:next w:val="a"/>
    <w:link w:val="a4"/>
    <w:uiPriority w:val="10"/>
    <w:qFormat/>
    <w:rsid w:val="00B825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25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25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25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25BE"/>
    <w:pPr>
      <w:spacing w:before="160"/>
      <w:jc w:val="center"/>
    </w:pPr>
    <w:rPr>
      <w:i/>
      <w:iCs/>
      <w:color w:val="404040" w:themeColor="text1" w:themeTint="BF"/>
    </w:rPr>
  </w:style>
  <w:style w:type="character" w:customStyle="1" w:styleId="a8">
    <w:name w:val="引用 字符"/>
    <w:basedOn w:val="a0"/>
    <w:link w:val="a7"/>
    <w:uiPriority w:val="29"/>
    <w:rsid w:val="00B825BE"/>
    <w:rPr>
      <w:i/>
      <w:iCs/>
      <w:color w:val="404040" w:themeColor="text1" w:themeTint="BF"/>
    </w:rPr>
  </w:style>
  <w:style w:type="paragraph" w:styleId="a9">
    <w:name w:val="List Paragraph"/>
    <w:basedOn w:val="a"/>
    <w:uiPriority w:val="34"/>
    <w:qFormat/>
    <w:rsid w:val="00B825BE"/>
    <w:pPr>
      <w:ind w:left="720"/>
      <w:contextualSpacing/>
    </w:pPr>
  </w:style>
  <w:style w:type="character" w:styleId="aa">
    <w:name w:val="Intense Emphasis"/>
    <w:basedOn w:val="a0"/>
    <w:uiPriority w:val="21"/>
    <w:qFormat/>
    <w:rsid w:val="00B825BE"/>
    <w:rPr>
      <w:i/>
      <w:iCs/>
      <w:color w:val="2F5496" w:themeColor="accent1" w:themeShade="BF"/>
    </w:rPr>
  </w:style>
  <w:style w:type="paragraph" w:styleId="ab">
    <w:name w:val="Intense Quote"/>
    <w:basedOn w:val="a"/>
    <w:next w:val="a"/>
    <w:link w:val="ac"/>
    <w:uiPriority w:val="30"/>
    <w:qFormat/>
    <w:rsid w:val="00B825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25BE"/>
    <w:rPr>
      <w:i/>
      <w:iCs/>
      <w:color w:val="2F5496" w:themeColor="accent1" w:themeShade="BF"/>
    </w:rPr>
  </w:style>
  <w:style w:type="character" w:styleId="ad">
    <w:name w:val="Intense Reference"/>
    <w:basedOn w:val="a0"/>
    <w:uiPriority w:val="32"/>
    <w:qFormat/>
    <w:rsid w:val="00B825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