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D0A0" w14:textId="77777777" w:rsidR="006D30C1" w:rsidRDefault="006D30C1">
      <w:pPr>
        <w:rPr>
          <w:rFonts w:hint="eastAsia"/>
        </w:rPr>
      </w:pPr>
      <w:r>
        <w:rPr>
          <w:rFonts w:hint="eastAsia"/>
        </w:rPr>
        <w:t>不恃强的拼音：bù shì qiáng</w:t>
      </w:r>
    </w:p>
    <w:p w14:paraId="70A8E23D" w14:textId="77777777" w:rsidR="006D30C1" w:rsidRDefault="006D3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34999" w14:textId="77777777" w:rsidR="006D30C1" w:rsidRDefault="006D30C1">
      <w:pPr>
        <w:rPr>
          <w:rFonts w:hint="eastAsia"/>
        </w:rPr>
      </w:pPr>
      <w:r>
        <w:rPr>
          <w:rFonts w:hint="eastAsia"/>
        </w:rPr>
        <w:t>在汉语的广袤词汇海洋中，每个词语都承载着独特的意义和文化内涵。“不恃强”这个成语也不例外，它以简洁而深邃的方式传递了中国传统文化中的智慧。拼音为“bù shì qiáng”，这三个音节背后所蕴含的是关于力量、态度以及人际关系的重要教诲。</w:t>
      </w:r>
    </w:p>
    <w:p w14:paraId="64FB8236" w14:textId="77777777" w:rsidR="006D30C1" w:rsidRDefault="006D30C1">
      <w:pPr>
        <w:rPr>
          <w:rFonts w:hint="eastAsia"/>
        </w:rPr>
      </w:pPr>
    </w:p>
    <w:p w14:paraId="06B059A0" w14:textId="77777777" w:rsidR="006D30C1" w:rsidRDefault="006D3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7EE5C" w14:textId="77777777" w:rsidR="006D30C1" w:rsidRDefault="006D30C1">
      <w:pPr>
        <w:rPr>
          <w:rFonts w:hint="eastAsia"/>
        </w:rPr>
      </w:pPr>
      <w:r>
        <w:rPr>
          <w:rFonts w:hint="eastAsia"/>
        </w:rPr>
        <w:t>理解“不恃强”的含义</w:t>
      </w:r>
    </w:p>
    <w:p w14:paraId="653EE17E" w14:textId="77777777" w:rsidR="006D30C1" w:rsidRDefault="006D3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7D7AE" w14:textId="77777777" w:rsidR="006D30C1" w:rsidRDefault="006D30C1">
      <w:pPr>
        <w:rPr>
          <w:rFonts w:hint="eastAsia"/>
        </w:rPr>
      </w:pPr>
      <w:r>
        <w:rPr>
          <w:rFonts w:hint="eastAsia"/>
        </w:rPr>
        <w:t>要深入理解“不恃强”的含义，我们需要先拆解其构成部分：“不”意味着否定或拒绝；“恃”有依赖、仗恃之意；“强”则指强大、强势。合起来讲，“不恃强”就是告诫人们不要过分依赖自己的优势或者权力去压迫他人。这是一种对力量使用的克制与审慎，体现了儒家思想中“仁”的精神——即使有能力做某事，也应考虑是否正当合理。</w:t>
      </w:r>
    </w:p>
    <w:p w14:paraId="25B7E232" w14:textId="77777777" w:rsidR="006D30C1" w:rsidRDefault="006D30C1">
      <w:pPr>
        <w:rPr>
          <w:rFonts w:hint="eastAsia"/>
        </w:rPr>
      </w:pPr>
    </w:p>
    <w:p w14:paraId="71DE3780" w14:textId="77777777" w:rsidR="006D30C1" w:rsidRDefault="006D3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83C09" w14:textId="77777777" w:rsidR="006D30C1" w:rsidRDefault="006D30C1">
      <w:pPr>
        <w:rPr>
          <w:rFonts w:hint="eastAsia"/>
        </w:rPr>
      </w:pPr>
      <w:r>
        <w:rPr>
          <w:rFonts w:hint="eastAsia"/>
        </w:rPr>
        <w:t>历史故事中的“不恃强”</w:t>
      </w:r>
    </w:p>
    <w:p w14:paraId="6E0F2338" w14:textId="77777777" w:rsidR="006D30C1" w:rsidRDefault="006D3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BDCE6" w14:textId="77777777" w:rsidR="006D30C1" w:rsidRDefault="006D30C1">
      <w:pPr>
        <w:rPr>
          <w:rFonts w:hint="eastAsia"/>
        </w:rPr>
      </w:pPr>
      <w:r>
        <w:rPr>
          <w:rFonts w:hint="eastAsia"/>
        </w:rPr>
        <w:t>在中国历史上，“不恃强”的例子屡见不鲜。春秋战国时期的齐桓公就是一个很好的范例。作为五霸之一，他拥有强大的军事实力和政治影响力，但他并不滥用这些资源来征服其他国家。相反，他倡导“尊王攘夷”的政策，通过外交手段维护周天子的地位，并联合其他诸侯国共同抵御外敌入侵。这种做法不仅赢得了诸侯们的尊重和支持，也为齐国带来了长期稳定的发展环境。</w:t>
      </w:r>
    </w:p>
    <w:p w14:paraId="22456D33" w14:textId="77777777" w:rsidR="006D30C1" w:rsidRDefault="006D30C1">
      <w:pPr>
        <w:rPr>
          <w:rFonts w:hint="eastAsia"/>
        </w:rPr>
      </w:pPr>
    </w:p>
    <w:p w14:paraId="76B57FEA" w14:textId="77777777" w:rsidR="006D30C1" w:rsidRDefault="006D3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DA2D1" w14:textId="77777777" w:rsidR="006D30C1" w:rsidRDefault="006D30C1">
      <w:pPr>
        <w:rPr>
          <w:rFonts w:hint="eastAsia"/>
        </w:rPr>
      </w:pPr>
      <w:r>
        <w:rPr>
          <w:rFonts w:hint="eastAsia"/>
        </w:rPr>
        <w:t>现代社会中的实践</w:t>
      </w:r>
    </w:p>
    <w:p w14:paraId="7E7CD113" w14:textId="77777777" w:rsidR="006D30C1" w:rsidRDefault="006D3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3CE09" w14:textId="77777777" w:rsidR="006D30C1" w:rsidRDefault="006D30C1">
      <w:pPr>
        <w:rPr>
          <w:rFonts w:hint="eastAsia"/>
        </w:rPr>
      </w:pPr>
      <w:r>
        <w:rPr>
          <w:rFonts w:hint="eastAsia"/>
        </w:rPr>
        <w:t>在当今社会，“不恃强”的理念同样具有重要意义。无论是个人还是企业，在追求成功的过程中都会面临各种竞争和挑战。然而，真正的胜利并非来自于打压对手，而是建立在公平竞争的基础上。例如，在商业领域里，一些大型公司可能会因为市场份额较大而试图垄断市场。但是，那些遵循“不恃强”原则的企业往往会更加注重创新和服务质量，以此赢得消费者的信任。这样的企业在长远看来往往能够获得更持久的成功。</w:t>
      </w:r>
    </w:p>
    <w:p w14:paraId="3FFCE002" w14:textId="77777777" w:rsidR="006D30C1" w:rsidRDefault="006D30C1">
      <w:pPr>
        <w:rPr>
          <w:rFonts w:hint="eastAsia"/>
        </w:rPr>
      </w:pPr>
    </w:p>
    <w:p w14:paraId="73B8207B" w14:textId="77777777" w:rsidR="006D30C1" w:rsidRDefault="006D3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4CD0F" w14:textId="77777777" w:rsidR="006D30C1" w:rsidRDefault="006D30C1">
      <w:pPr>
        <w:rPr>
          <w:rFonts w:hint="eastAsia"/>
        </w:rPr>
      </w:pPr>
      <w:r>
        <w:rPr>
          <w:rFonts w:hint="eastAsia"/>
        </w:rPr>
        <w:t>教育与传承</w:t>
      </w:r>
    </w:p>
    <w:p w14:paraId="2C48944B" w14:textId="77777777" w:rsidR="006D30C1" w:rsidRDefault="006D3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75F9B" w14:textId="77777777" w:rsidR="006D30C1" w:rsidRDefault="006D30C1">
      <w:pPr>
        <w:rPr>
          <w:rFonts w:hint="eastAsia"/>
        </w:rPr>
      </w:pPr>
      <w:r>
        <w:rPr>
          <w:rFonts w:hint="eastAsia"/>
        </w:rPr>
        <w:t>将“不恃强”的价值观融入到教育体系当中对于培养下一代至关重要。学校可以通过课堂讲解、案例分析等方式让学生明白，在生活中遇到困难时不应依靠蛮力解决问题，而是要学会用智慧和沟通技巧化解矛盾。家长也可以在生活中言传身教，向孩子展示如何以温和的态度处理问题。通过这样的方式，“不恃强”的精神就能够代代相传，成为中华民族宝贵的文化遗产之一。</w:t>
      </w:r>
    </w:p>
    <w:p w14:paraId="36B6E966" w14:textId="77777777" w:rsidR="006D30C1" w:rsidRDefault="006D30C1">
      <w:pPr>
        <w:rPr>
          <w:rFonts w:hint="eastAsia"/>
        </w:rPr>
      </w:pPr>
    </w:p>
    <w:p w14:paraId="7515F064" w14:textId="77777777" w:rsidR="006D30C1" w:rsidRDefault="006D3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76515" w14:textId="77777777" w:rsidR="006D30C1" w:rsidRDefault="006D30C1">
      <w:pPr>
        <w:rPr>
          <w:rFonts w:hint="eastAsia"/>
        </w:rPr>
      </w:pPr>
      <w:r>
        <w:rPr>
          <w:rFonts w:hint="eastAsia"/>
        </w:rPr>
        <w:t>最后的总结</w:t>
      </w:r>
    </w:p>
    <w:p w14:paraId="58C03BC5" w14:textId="77777777" w:rsidR="006D30C1" w:rsidRDefault="006D3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B8D3C" w14:textId="77777777" w:rsidR="006D30C1" w:rsidRDefault="006D30C1">
      <w:pPr>
        <w:rPr>
          <w:rFonts w:hint="eastAsia"/>
        </w:rPr>
      </w:pPr>
      <w:r>
        <w:rPr>
          <w:rFonts w:hint="eastAsia"/>
        </w:rPr>
        <w:t>“不恃强”的拼音虽然简单，但它所代表的理念却是深远且丰富的。从古代的政治决策到现代的社会行为准则，这一原则始终提醒着我们要谨慎使用手中的力量，保持谦逊和公正的态度对待周围的人事物。随着时代的发展变化，“不恃强”的具体表现形式或许会有所不同，但其核心价值永远不会过时。它不仅是个人修养提升的关键所在，也是构建和谐社会不可或缺的一部分。</w:t>
      </w:r>
    </w:p>
    <w:p w14:paraId="5E012BF8" w14:textId="77777777" w:rsidR="006D30C1" w:rsidRDefault="006D30C1">
      <w:pPr>
        <w:rPr>
          <w:rFonts w:hint="eastAsia"/>
        </w:rPr>
      </w:pPr>
    </w:p>
    <w:p w14:paraId="29607D88" w14:textId="77777777" w:rsidR="006D30C1" w:rsidRDefault="006D30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347FD" w14:textId="6E00A255" w:rsidR="00A23BC0" w:rsidRDefault="00A23BC0"/>
    <w:sectPr w:rsidR="00A2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0"/>
    <w:rsid w:val="006D30C1"/>
    <w:rsid w:val="00A23BC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2260C-7E98-4086-B0CA-03FB0917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B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B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B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B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B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B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B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B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B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B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B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B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