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9E716" w14:textId="77777777" w:rsidR="00850226" w:rsidRDefault="00850226">
      <w:pPr>
        <w:rPr>
          <w:rFonts w:hint="eastAsia"/>
        </w:rPr>
      </w:pPr>
      <w:r>
        <w:rPr>
          <w:rFonts w:hint="eastAsia"/>
        </w:rPr>
        <w:t>不可开交的拼音：一个传统与现代交织的文化符号</w:t>
      </w:r>
    </w:p>
    <w:p w14:paraId="74F7BABD" w14:textId="77777777" w:rsidR="00850226" w:rsidRDefault="00850226">
      <w:pPr>
        <w:rPr>
          <w:rFonts w:hint="eastAsia"/>
        </w:rPr>
      </w:pPr>
      <w:r>
        <w:rPr>
          <w:rFonts w:hint="eastAsia"/>
        </w:rPr>
        <w:t>在汉语的世界里，每一个汉字都像是承载着千年的历史和文化。而“不可开交”这四个字的拼音——bù kě kāi jiāo，则如同一座桥梁，连接着过去与现在，让古老的语言智慧得以通过现代的发音规则被新一代的人们所理解和传承。</w:t>
      </w:r>
    </w:p>
    <w:p w14:paraId="1D57E22E" w14:textId="77777777" w:rsidR="00850226" w:rsidRDefault="00850226">
      <w:pPr>
        <w:rPr>
          <w:rFonts w:hint="eastAsia"/>
        </w:rPr>
      </w:pPr>
    </w:p>
    <w:p w14:paraId="630453F6" w14:textId="77777777" w:rsidR="00850226" w:rsidRDefault="00850226">
      <w:pPr>
        <w:rPr>
          <w:rFonts w:hint="eastAsia"/>
        </w:rPr>
      </w:pPr>
      <w:r>
        <w:rPr>
          <w:rFonts w:hint="eastAsia"/>
        </w:rPr>
        <w:t xml:space="preserve"> </w:t>
      </w:r>
    </w:p>
    <w:p w14:paraId="3DE59BCB" w14:textId="77777777" w:rsidR="00850226" w:rsidRDefault="00850226">
      <w:pPr>
        <w:rPr>
          <w:rFonts w:hint="eastAsia"/>
        </w:rPr>
      </w:pPr>
      <w:r>
        <w:rPr>
          <w:rFonts w:hint="eastAsia"/>
        </w:rPr>
        <w:t>从语源到日常：不可开交的故事</w:t>
      </w:r>
    </w:p>
    <w:p w14:paraId="18FBA6C0" w14:textId="77777777" w:rsidR="00850226" w:rsidRDefault="00850226">
      <w:pPr>
        <w:rPr>
          <w:rFonts w:hint="eastAsia"/>
        </w:rPr>
      </w:pPr>
      <w:r>
        <w:rPr>
          <w:rFonts w:hint="eastAsia"/>
        </w:rPr>
        <w:t>“不可开交”的本义是指事情复杂纠缠，无法轻易解开或解决。这个成语来源于古代中国，在那个时代，人们用它来描述纷繁复杂的局面或是难以理清的关系。随着时间的推移，它的使用范围逐渐扩大，不仅限于描述事物，也用来表达人与人之间关系的紧张或者事务处理上的棘手。在今天的中文环境中，“不可开交”已经成为了人们日常交流中不可或缺的一部分。</w:t>
      </w:r>
    </w:p>
    <w:p w14:paraId="6353C153" w14:textId="77777777" w:rsidR="00850226" w:rsidRDefault="00850226">
      <w:pPr>
        <w:rPr>
          <w:rFonts w:hint="eastAsia"/>
        </w:rPr>
      </w:pPr>
    </w:p>
    <w:p w14:paraId="095A8334" w14:textId="77777777" w:rsidR="00850226" w:rsidRDefault="00850226">
      <w:pPr>
        <w:rPr>
          <w:rFonts w:hint="eastAsia"/>
        </w:rPr>
      </w:pPr>
      <w:r>
        <w:rPr>
          <w:rFonts w:hint="eastAsia"/>
        </w:rPr>
        <w:t xml:space="preserve"> </w:t>
      </w:r>
    </w:p>
    <w:p w14:paraId="630014B7" w14:textId="77777777" w:rsidR="00850226" w:rsidRDefault="00850226">
      <w:pPr>
        <w:rPr>
          <w:rFonts w:hint="eastAsia"/>
        </w:rPr>
      </w:pPr>
      <w:r>
        <w:rPr>
          <w:rFonts w:hint="eastAsia"/>
        </w:rPr>
        <w:t>拼音系统下的不可开交</w:t>
      </w:r>
    </w:p>
    <w:p w14:paraId="2DFA0386" w14:textId="77777777" w:rsidR="00850226" w:rsidRDefault="00850226">
      <w:pPr>
        <w:rPr>
          <w:rFonts w:hint="eastAsia"/>
        </w:rPr>
      </w:pPr>
      <w:r>
        <w:rPr>
          <w:rFonts w:hint="eastAsia"/>
        </w:rPr>
        <w:t>随着1958年中国政府正式推行汉语拼音方案，作为官方的拉丁字母拼写法，为汉语学习者提供了一套统一且易于掌握的发音指南。“不可开交”的拼音便是这一系统的具体体现之一。每个音节都有其固定的声母、韵母和声调组合，使得即便是非汉语母语者也能按照规则准确地读出这个词组。这种标准化的做法大大提高了汉语的可学性和国际传播度。</w:t>
      </w:r>
    </w:p>
    <w:p w14:paraId="43255A0B" w14:textId="77777777" w:rsidR="00850226" w:rsidRDefault="00850226">
      <w:pPr>
        <w:rPr>
          <w:rFonts w:hint="eastAsia"/>
        </w:rPr>
      </w:pPr>
    </w:p>
    <w:p w14:paraId="053C5102" w14:textId="77777777" w:rsidR="00850226" w:rsidRDefault="00850226">
      <w:pPr>
        <w:rPr>
          <w:rFonts w:hint="eastAsia"/>
        </w:rPr>
      </w:pPr>
      <w:r>
        <w:rPr>
          <w:rFonts w:hint="eastAsia"/>
        </w:rPr>
        <w:t xml:space="preserve"> </w:t>
      </w:r>
    </w:p>
    <w:p w14:paraId="704C71AE" w14:textId="77777777" w:rsidR="00850226" w:rsidRDefault="00850226">
      <w:pPr>
        <w:rPr>
          <w:rFonts w:hint="eastAsia"/>
        </w:rPr>
      </w:pPr>
      <w:r>
        <w:rPr>
          <w:rFonts w:hint="eastAsia"/>
        </w:rPr>
        <w:t>教育中的不可开交：拼音教学的意义</w:t>
      </w:r>
    </w:p>
    <w:p w14:paraId="6AB57F17" w14:textId="77777777" w:rsidR="00850226" w:rsidRDefault="00850226">
      <w:pPr>
        <w:rPr>
          <w:rFonts w:hint="eastAsia"/>
        </w:rPr>
      </w:pPr>
      <w:r>
        <w:rPr>
          <w:rFonts w:hint="eastAsia"/>
        </w:rPr>
        <w:t>对于孩子们来说，学习“不可开交”的拼音不仅是掌握一个成语的过程，更是理解中国语言逻辑的重要一步。在小学语文课堂上，教师会引导学生通过拼音来认读生词，并利用拆分的方式帮助他们记忆。例如，“不（bù）”是一个轻声字，意味着它的发音较弱；“可（kě）”带有第三声，表示声音由低至高再降；“开（kāi）”是第一声，发音平直；“交（jiāo）”则属于第二声，音调从低升到高。这样的教学方法既有趣味性，又能加深学生的印象。</w:t>
      </w:r>
    </w:p>
    <w:p w14:paraId="65F2C728" w14:textId="77777777" w:rsidR="00850226" w:rsidRDefault="00850226">
      <w:pPr>
        <w:rPr>
          <w:rFonts w:hint="eastAsia"/>
        </w:rPr>
      </w:pPr>
    </w:p>
    <w:p w14:paraId="044C82F9" w14:textId="77777777" w:rsidR="00850226" w:rsidRDefault="00850226">
      <w:pPr>
        <w:rPr>
          <w:rFonts w:hint="eastAsia"/>
        </w:rPr>
      </w:pPr>
      <w:r>
        <w:rPr>
          <w:rFonts w:hint="eastAsia"/>
        </w:rPr>
        <w:t xml:space="preserve"> </w:t>
      </w:r>
    </w:p>
    <w:p w14:paraId="42C88C46" w14:textId="77777777" w:rsidR="00850226" w:rsidRDefault="00850226">
      <w:pPr>
        <w:rPr>
          <w:rFonts w:hint="eastAsia"/>
        </w:rPr>
      </w:pPr>
      <w:r>
        <w:rPr>
          <w:rFonts w:hint="eastAsia"/>
        </w:rPr>
        <w:t>不可开交在全球：汉语拼音的影响</w:t>
      </w:r>
    </w:p>
    <w:p w14:paraId="2FA5FB9B" w14:textId="77777777" w:rsidR="00850226" w:rsidRDefault="00850226">
      <w:pPr>
        <w:rPr>
          <w:rFonts w:hint="eastAsia"/>
        </w:rPr>
      </w:pPr>
      <w:r>
        <w:rPr>
          <w:rFonts w:hint="eastAsia"/>
        </w:rPr>
        <w:t>随着中国经济实力的增长以及文化交流的频繁，越来越多的外国人开始对汉语产生兴趣。作为汉语入门的关键工具，汉语拼音起到了至关重要的作用。当外国友人在学习“不可开交”时，他们不仅仅是在学习如何正确地发出这些音节，更是在体验一种全新的思维方式和文化背景。无论是在孔子学院还是其他汉语培训机构，bù kě kāi jiāo已经成为了一个连接中外文化的纽带。</w:t>
      </w:r>
    </w:p>
    <w:p w14:paraId="09FAC3AA" w14:textId="77777777" w:rsidR="00850226" w:rsidRDefault="00850226">
      <w:pPr>
        <w:rPr>
          <w:rFonts w:hint="eastAsia"/>
        </w:rPr>
      </w:pPr>
    </w:p>
    <w:p w14:paraId="1545FCF3" w14:textId="77777777" w:rsidR="00850226" w:rsidRDefault="00850226">
      <w:pPr>
        <w:rPr>
          <w:rFonts w:hint="eastAsia"/>
        </w:rPr>
      </w:pPr>
      <w:r>
        <w:rPr>
          <w:rFonts w:hint="eastAsia"/>
        </w:rPr>
        <w:t xml:space="preserve"> </w:t>
      </w:r>
    </w:p>
    <w:p w14:paraId="2A2E58B3" w14:textId="77777777" w:rsidR="00850226" w:rsidRDefault="00850226">
      <w:pPr>
        <w:rPr>
          <w:rFonts w:hint="eastAsia"/>
        </w:rPr>
      </w:pPr>
      <w:r>
        <w:rPr>
          <w:rFonts w:hint="eastAsia"/>
        </w:rPr>
        <w:t>最后的总结：不可开交背后的无限可能</w:t>
      </w:r>
    </w:p>
    <w:p w14:paraId="2AE22B0C" w14:textId="77777777" w:rsidR="00850226" w:rsidRDefault="00850226">
      <w:pPr>
        <w:rPr>
          <w:rFonts w:hint="eastAsia"/>
        </w:rPr>
      </w:pPr>
      <w:r>
        <w:rPr>
          <w:rFonts w:hint="eastAsia"/>
        </w:rPr>
        <w:t>从古代到现代，从国内到国外，“不可开交”的拼音见证了汉语的发展变迁及其影响力的增长。它不仅仅是一串简单的字母组合，更是承载着深厚文化底蕴的声音符号。未来，随着全球化进程的加快和技术手段的日新月异，相信会有更多的人通过像“不可开交”这样的拼音走进丰富多彩的中文世界，探索其中蕴含的无尽魅力。</w:t>
      </w:r>
    </w:p>
    <w:p w14:paraId="54E4F824" w14:textId="77777777" w:rsidR="00850226" w:rsidRDefault="00850226">
      <w:pPr>
        <w:rPr>
          <w:rFonts w:hint="eastAsia"/>
        </w:rPr>
      </w:pPr>
    </w:p>
    <w:p w14:paraId="613C6308" w14:textId="77777777" w:rsidR="00850226" w:rsidRDefault="00850226">
      <w:pPr>
        <w:rPr>
          <w:rFonts w:hint="eastAsia"/>
        </w:rPr>
      </w:pPr>
      <w:r>
        <w:rPr>
          <w:rFonts w:hint="eastAsia"/>
        </w:rPr>
        <w:t>本文是由每日作文网(2345lzwz.com)为大家创作</w:t>
      </w:r>
    </w:p>
    <w:p w14:paraId="5C8384B0" w14:textId="6F10593D" w:rsidR="0062393F" w:rsidRDefault="0062393F"/>
    <w:sectPr w:rsidR="006239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3F"/>
    <w:rsid w:val="0062393F"/>
    <w:rsid w:val="00850226"/>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10844D-FDEA-4E20-AC5C-166BC1FE4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39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39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39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39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39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39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39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39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39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39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39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39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393F"/>
    <w:rPr>
      <w:rFonts w:cstheme="majorBidi"/>
      <w:color w:val="2F5496" w:themeColor="accent1" w:themeShade="BF"/>
      <w:sz w:val="28"/>
      <w:szCs w:val="28"/>
    </w:rPr>
  </w:style>
  <w:style w:type="character" w:customStyle="1" w:styleId="50">
    <w:name w:val="标题 5 字符"/>
    <w:basedOn w:val="a0"/>
    <w:link w:val="5"/>
    <w:uiPriority w:val="9"/>
    <w:semiHidden/>
    <w:rsid w:val="0062393F"/>
    <w:rPr>
      <w:rFonts w:cstheme="majorBidi"/>
      <w:color w:val="2F5496" w:themeColor="accent1" w:themeShade="BF"/>
      <w:sz w:val="24"/>
    </w:rPr>
  </w:style>
  <w:style w:type="character" w:customStyle="1" w:styleId="60">
    <w:name w:val="标题 6 字符"/>
    <w:basedOn w:val="a0"/>
    <w:link w:val="6"/>
    <w:uiPriority w:val="9"/>
    <w:semiHidden/>
    <w:rsid w:val="0062393F"/>
    <w:rPr>
      <w:rFonts w:cstheme="majorBidi"/>
      <w:b/>
      <w:bCs/>
      <w:color w:val="2F5496" w:themeColor="accent1" w:themeShade="BF"/>
    </w:rPr>
  </w:style>
  <w:style w:type="character" w:customStyle="1" w:styleId="70">
    <w:name w:val="标题 7 字符"/>
    <w:basedOn w:val="a0"/>
    <w:link w:val="7"/>
    <w:uiPriority w:val="9"/>
    <w:semiHidden/>
    <w:rsid w:val="0062393F"/>
    <w:rPr>
      <w:rFonts w:cstheme="majorBidi"/>
      <w:b/>
      <w:bCs/>
      <w:color w:val="595959" w:themeColor="text1" w:themeTint="A6"/>
    </w:rPr>
  </w:style>
  <w:style w:type="character" w:customStyle="1" w:styleId="80">
    <w:name w:val="标题 8 字符"/>
    <w:basedOn w:val="a0"/>
    <w:link w:val="8"/>
    <w:uiPriority w:val="9"/>
    <w:semiHidden/>
    <w:rsid w:val="0062393F"/>
    <w:rPr>
      <w:rFonts w:cstheme="majorBidi"/>
      <w:color w:val="595959" w:themeColor="text1" w:themeTint="A6"/>
    </w:rPr>
  </w:style>
  <w:style w:type="character" w:customStyle="1" w:styleId="90">
    <w:name w:val="标题 9 字符"/>
    <w:basedOn w:val="a0"/>
    <w:link w:val="9"/>
    <w:uiPriority w:val="9"/>
    <w:semiHidden/>
    <w:rsid w:val="0062393F"/>
    <w:rPr>
      <w:rFonts w:eastAsiaTheme="majorEastAsia" w:cstheme="majorBidi"/>
      <w:color w:val="595959" w:themeColor="text1" w:themeTint="A6"/>
    </w:rPr>
  </w:style>
  <w:style w:type="paragraph" w:styleId="a3">
    <w:name w:val="Title"/>
    <w:basedOn w:val="a"/>
    <w:next w:val="a"/>
    <w:link w:val="a4"/>
    <w:uiPriority w:val="10"/>
    <w:qFormat/>
    <w:rsid w:val="006239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39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39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39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393F"/>
    <w:pPr>
      <w:spacing w:before="160"/>
      <w:jc w:val="center"/>
    </w:pPr>
    <w:rPr>
      <w:i/>
      <w:iCs/>
      <w:color w:val="404040" w:themeColor="text1" w:themeTint="BF"/>
    </w:rPr>
  </w:style>
  <w:style w:type="character" w:customStyle="1" w:styleId="a8">
    <w:name w:val="引用 字符"/>
    <w:basedOn w:val="a0"/>
    <w:link w:val="a7"/>
    <w:uiPriority w:val="29"/>
    <w:rsid w:val="0062393F"/>
    <w:rPr>
      <w:i/>
      <w:iCs/>
      <w:color w:val="404040" w:themeColor="text1" w:themeTint="BF"/>
    </w:rPr>
  </w:style>
  <w:style w:type="paragraph" w:styleId="a9">
    <w:name w:val="List Paragraph"/>
    <w:basedOn w:val="a"/>
    <w:uiPriority w:val="34"/>
    <w:qFormat/>
    <w:rsid w:val="0062393F"/>
    <w:pPr>
      <w:ind w:left="720"/>
      <w:contextualSpacing/>
    </w:pPr>
  </w:style>
  <w:style w:type="character" w:styleId="aa">
    <w:name w:val="Intense Emphasis"/>
    <w:basedOn w:val="a0"/>
    <w:uiPriority w:val="21"/>
    <w:qFormat/>
    <w:rsid w:val="0062393F"/>
    <w:rPr>
      <w:i/>
      <w:iCs/>
      <w:color w:val="2F5496" w:themeColor="accent1" w:themeShade="BF"/>
    </w:rPr>
  </w:style>
  <w:style w:type="paragraph" w:styleId="ab">
    <w:name w:val="Intense Quote"/>
    <w:basedOn w:val="a"/>
    <w:next w:val="a"/>
    <w:link w:val="ac"/>
    <w:uiPriority w:val="30"/>
    <w:qFormat/>
    <w:rsid w:val="006239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393F"/>
    <w:rPr>
      <w:i/>
      <w:iCs/>
      <w:color w:val="2F5496" w:themeColor="accent1" w:themeShade="BF"/>
    </w:rPr>
  </w:style>
  <w:style w:type="character" w:styleId="ad">
    <w:name w:val="Intense Reference"/>
    <w:basedOn w:val="a0"/>
    <w:uiPriority w:val="32"/>
    <w:qFormat/>
    <w:rsid w:val="006239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2025-06-05T02:05:00Z</dcterms:created>
  <dcterms:modified xsi:type="dcterms:W3CDTF">2025-06-05T02:05:00Z</dcterms:modified>
</cp:coreProperties>
</file>