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5077" w14:textId="77777777" w:rsidR="009D3D42" w:rsidRDefault="009D3D42">
      <w:pPr>
        <w:rPr>
          <w:rFonts w:hint="eastAsia"/>
        </w:rPr>
      </w:pPr>
      <w:r>
        <w:rPr>
          <w:rFonts w:hint="eastAsia"/>
        </w:rPr>
        <w:t>不二法门的拼音和意思</w:t>
      </w:r>
    </w:p>
    <w:p w14:paraId="3251A1B9" w14:textId="77777777" w:rsidR="009D3D42" w:rsidRDefault="009D3D42">
      <w:pPr>
        <w:rPr>
          <w:rFonts w:hint="eastAsia"/>
        </w:rPr>
      </w:pPr>
      <w:r>
        <w:rPr>
          <w:rFonts w:hint="eastAsia"/>
        </w:rPr>
        <w:t>“不二法门”的拼音是：“bù èr fǎ mén”。这四个字在汉语中代表着一个深刻的哲学概念，它源自佛教，尤其是大乘佛教的教义。这一术语不仅在宗教领域有其特定的意义，在日常生活中也常常被引用，表达一种独一无二、无可替代的方法或途径。</w:t>
      </w:r>
    </w:p>
    <w:p w14:paraId="63A0CD62" w14:textId="77777777" w:rsidR="009D3D42" w:rsidRDefault="009D3D42">
      <w:pPr>
        <w:rPr>
          <w:rFonts w:hint="eastAsia"/>
        </w:rPr>
      </w:pPr>
    </w:p>
    <w:p w14:paraId="70A6884F" w14:textId="77777777" w:rsidR="009D3D42" w:rsidRDefault="009D3D42">
      <w:pPr>
        <w:rPr>
          <w:rFonts w:hint="eastAsia"/>
        </w:rPr>
      </w:pPr>
      <w:r>
        <w:rPr>
          <w:rFonts w:hint="eastAsia"/>
        </w:rPr>
        <w:t xml:space="preserve"> </w:t>
      </w:r>
    </w:p>
    <w:p w14:paraId="7FEE37FD" w14:textId="77777777" w:rsidR="009D3D42" w:rsidRDefault="009D3D42">
      <w:pPr>
        <w:rPr>
          <w:rFonts w:hint="eastAsia"/>
        </w:rPr>
      </w:pPr>
      <w:r>
        <w:rPr>
          <w:rFonts w:hint="eastAsia"/>
        </w:rPr>
        <w:t>不二法门的历史渊源</w:t>
      </w:r>
    </w:p>
    <w:p w14:paraId="487BC5EC" w14:textId="77777777" w:rsidR="009D3D42" w:rsidRDefault="009D3D42">
      <w:pPr>
        <w:rPr>
          <w:rFonts w:hint="eastAsia"/>
        </w:rPr>
      </w:pPr>
      <w:r>
        <w:rPr>
          <w:rFonts w:hint="eastAsia"/>
        </w:rPr>
        <w:t>追溯到公元三世纪左右，印度佛教大师龙树在其著作《中论》中首次提出了“不二”这一观念。而“不二法门”一词则出现在《维摩诘所说经》中，意指超越一切对立面的真理之门。在中国，这一理念通过禅宗得到了广泛的传播和发展，成为理解世界的一种独特方式。它强调世间万物的本质并非彼此分离，而是相互关联、不可分割的整体。</w:t>
      </w:r>
    </w:p>
    <w:p w14:paraId="6AB706D2" w14:textId="77777777" w:rsidR="009D3D42" w:rsidRDefault="009D3D42">
      <w:pPr>
        <w:rPr>
          <w:rFonts w:hint="eastAsia"/>
        </w:rPr>
      </w:pPr>
    </w:p>
    <w:p w14:paraId="728497A1" w14:textId="77777777" w:rsidR="009D3D42" w:rsidRDefault="009D3D42">
      <w:pPr>
        <w:rPr>
          <w:rFonts w:hint="eastAsia"/>
        </w:rPr>
      </w:pPr>
      <w:r>
        <w:rPr>
          <w:rFonts w:hint="eastAsia"/>
        </w:rPr>
        <w:t xml:space="preserve"> </w:t>
      </w:r>
    </w:p>
    <w:p w14:paraId="70F6A740" w14:textId="77777777" w:rsidR="009D3D42" w:rsidRDefault="009D3D42">
      <w:pPr>
        <w:rPr>
          <w:rFonts w:hint="eastAsia"/>
        </w:rPr>
      </w:pPr>
      <w:r>
        <w:rPr>
          <w:rFonts w:hint="eastAsia"/>
        </w:rPr>
        <w:t>不二法门的哲学含义</w:t>
      </w:r>
    </w:p>
    <w:p w14:paraId="2D94F1C9" w14:textId="77777777" w:rsidR="009D3D42" w:rsidRDefault="009D3D42">
      <w:pPr>
        <w:rPr>
          <w:rFonts w:hint="eastAsia"/>
        </w:rPr>
      </w:pPr>
      <w:r>
        <w:rPr>
          <w:rFonts w:hint="eastAsia"/>
        </w:rPr>
        <w:t>从哲学角度来看，“不二法门”指的是事物的真实状态是没有对立面的。例如，善与恶、真与假、美与丑等看似对立的概念，在更高的层次上其实是统一的。这种思想鼓励人们超越表象上的差异，去寻找更深层次的一致性和和谐。在面对生活中的选择时，不二法门提醒我们不要陷入非此即彼的思维陷阱，而是要探索那些能够调和矛盾、促进共同发展的解决方案。</w:t>
      </w:r>
    </w:p>
    <w:p w14:paraId="6A16337B" w14:textId="77777777" w:rsidR="009D3D42" w:rsidRDefault="009D3D42">
      <w:pPr>
        <w:rPr>
          <w:rFonts w:hint="eastAsia"/>
        </w:rPr>
      </w:pPr>
    </w:p>
    <w:p w14:paraId="56B8F40C" w14:textId="77777777" w:rsidR="009D3D42" w:rsidRDefault="009D3D42">
      <w:pPr>
        <w:rPr>
          <w:rFonts w:hint="eastAsia"/>
        </w:rPr>
      </w:pPr>
      <w:r>
        <w:rPr>
          <w:rFonts w:hint="eastAsia"/>
        </w:rPr>
        <w:t xml:space="preserve"> </w:t>
      </w:r>
    </w:p>
    <w:p w14:paraId="4EC4B167" w14:textId="77777777" w:rsidR="009D3D42" w:rsidRDefault="009D3D42">
      <w:pPr>
        <w:rPr>
          <w:rFonts w:hint="eastAsia"/>
        </w:rPr>
      </w:pPr>
      <w:r>
        <w:rPr>
          <w:rFonts w:hint="eastAsia"/>
        </w:rPr>
        <w:t>不二法门的生活应用</w:t>
      </w:r>
    </w:p>
    <w:p w14:paraId="7CEECA08" w14:textId="77777777" w:rsidR="009D3D42" w:rsidRDefault="009D3D42">
      <w:pPr>
        <w:rPr>
          <w:rFonts w:hint="eastAsia"/>
        </w:rPr>
      </w:pPr>
      <w:r>
        <w:rPr>
          <w:rFonts w:hint="eastAsia"/>
        </w:rPr>
        <w:t>将“不二法门”的理念应用于日常生活之中，意味着我们要学会接纳并尊重不同的观点和生活方式。当我们遇到分歧或者冲突时，不妨尝试站在对方的角度思考问题，寻找共同点而非争论谁对谁错。这一原则还可以帮助我们在复杂多变的社会环境中保持内心的平静与清晰，不受外界干扰所影响。无论是处理人际关系还是应对职业挑战，秉持着“不二”的态度都能让我们更加从容地面对各种情况。</w:t>
      </w:r>
    </w:p>
    <w:p w14:paraId="2092E5B7" w14:textId="77777777" w:rsidR="009D3D42" w:rsidRDefault="009D3D42">
      <w:pPr>
        <w:rPr>
          <w:rFonts w:hint="eastAsia"/>
        </w:rPr>
      </w:pPr>
    </w:p>
    <w:p w14:paraId="51D37580" w14:textId="77777777" w:rsidR="009D3D42" w:rsidRDefault="009D3D42">
      <w:pPr>
        <w:rPr>
          <w:rFonts w:hint="eastAsia"/>
        </w:rPr>
      </w:pPr>
      <w:r>
        <w:rPr>
          <w:rFonts w:hint="eastAsia"/>
        </w:rPr>
        <w:t xml:space="preserve"> </w:t>
      </w:r>
    </w:p>
    <w:p w14:paraId="5D016F89" w14:textId="77777777" w:rsidR="009D3D42" w:rsidRDefault="009D3D42">
      <w:pPr>
        <w:rPr>
          <w:rFonts w:hint="eastAsia"/>
        </w:rPr>
      </w:pPr>
      <w:r>
        <w:rPr>
          <w:rFonts w:hint="eastAsia"/>
        </w:rPr>
        <w:t>不二法门的精神追求</w:t>
      </w:r>
    </w:p>
    <w:p w14:paraId="09C22A30" w14:textId="77777777" w:rsidR="009D3D42" w:rsidRDefault="009D3D42">
      <w:pPr>
        <w:rPr>
          <w:rFonts w:hint="eastAsia"/>
        </w:rPr>
      </w:pPr>
      <w:r>
        <w:rPr>
          <w:rFonts w:hint="eastAsia"/>
        </w:rPr>
        <w:t>对于许多人来说，“不二法门”不仅仅是一种理论或方法，更是一种精神上的指引。它倡导人们放下执念，回归本心，追求内心的宁静与自由。在现代社会中，人们往往因为过多的关注外在成就而忽略了内在的成长。“不二法门”提醒我们重视自我修养，关注心灵世界的建设。通过冥想、阅读经典等方式，我们可以逐渐培养起一颗宽容、智慧的心，从而更好地理解自己与周围的世界。</w:t>
      </w:r>
    </w:p>
    <w:p w14:paraId="3DD08F84" w14:textId="77777777" w:rsidR="009D3D42" w:rsidRDefault="009D3D42">
      <w:pPr>
        <w:rPr>
          <w:rFonts w:hint="eastAsia"/>
        </w:rPr>
      </w:pPr>
    </w:p>
    <w:p w14:paraId="01617FDF" w14:textId="77777777" w:rsidR="009D3D42" w:rsidRDefault="009D3D42">
      <w:pPr>
        <w:rPr>
          <w:rFonts w:hint="eastAsia"/>
        </w:rPr>
      </w:pPr>
      <w:r>
        <w:rPr>
          <w:rFonts w:hint="eastAsia"/>
        </w:rPr>
        <w:t xml:space="preserve"> </w:t>
      </w:r>
    </w:p>
    <w:p w14:paraId="22E97E00" w14:textId="77777777" w:rsidR="009D3D42" w:rsidRDefault="009D3D42">
      <w:pPr>
        <w:rPr>
          <w:rFonts w:hint="eastAsia"/>
        </w:rPr>
      </w:pPr>
      <w:r>
        <w:rPr>
          <w:rFonts w:hint="eastAsia"/>
        </w:rPr>
        <w:t>最后的总结</w:t>
      </w:r>
    </w:p>
    <w:p w14:paraId="236F27F7" w14:textId="77777777" w:rsidR="009D3D42" w:rsidRDefault="009D3D42">
      <w:pPr>
        <w:rPr>
          <w:rFonts w:hint="eastAsia"/>
        </w:rPr>
      </w:pPr>
      <w:r>
        <w:rPr>
          <w:rFonts w:hint="eastAsia"/>
        </w:rPr>
        <w:t>“不二法门”是一个既深奥又贴近生活的概念。它教会我们用一种更为广阔和包容的眼光看待世界，理解事物之间的联系，以及如何在纷繁复杂的现实中找到一条通往内心平静的道路。无论是在个人成长还是社会交往方面，“不二法门”的智慧都有着重要的指导意义。希望每个人都能从中获得启发，并将其融入到自己的生活中去。</w:t>
      </w:r>
    </w:p>
    <w:p w14:paraId="5CDCA932" w14:textId="77777777" w:rsidR="009D3D42" w:rsidRDefault="009D3D42">
      <w:pPr>
        <w:rPr>
          <w:rFonts w:hint="eastAsia"/>
        </w:rPr>
      </w:pPr>
    </w:p>
    <w:p w14:paraId="7629A658" w14:textId="77777777" w:rsidR="009D3D42" w:rsidRDefault="009D3D42">
      <w:pPr>
        <w:rPr>
          <w:rFonts w:hint="eastAsia"/>
        </w:rPr>
      </w:pPr>
      <w:r>
        <w:rPr>
          <w:rFonts w:hint="eastAsia"/>
        </w:rPr>
        <w:t>本文是由每日作文网(2345lzwz.com)为大家创作</w:t>
      </w:r>
    </w:p>
    <w:p w14:paraId="28369927" w14:textId="5FA91F7B" w:rsidR="002613FE" w:rsidRDefault="002613FE"/>
    <w:sectPr w:rsidR="00261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FE"/>
    <w:rsid w:val="002613FE"/>
    <w:rsid w:val="009D3D4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E429FB-0E13-42A1-B53B-2E284A1F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3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3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3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3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3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3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3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3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3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3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3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3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3FE"/>
    <w:rPr>
      <w:rFonts w:cstheme="majorBidi"/>
      <w:color w:val="2F5496" w:themeColor="accent1" w:themeShade="BF"/>
      <w:sz w:val="28"/>
      <w:szCs w:val="28"/>
    </w:rPr>
  </w:style>
  <w:style w:type="character" w:customStyle="1" w:styleId="50">
    <w:name w:val="标题 5 字符"/>
    <w:basedOn w:val="a0"/>
    <w:link w:val="5"/>
    <w:uiPriority w:val="9"/>
    <w:semiHidden/>
    <w:rsid w:val="002613FE"/>
    <w:rPr>
      <w:rFonts w:cstheme="majorBidi"/>
      <w:color w:val="2F5496" w:themeColor="accent1" w:themeShade="BF"/>
      <w:sz w:val="24"/>
    </w:rPr>
  </w:style>
  <w:style w:type="character" w:customStyle="1" w:styleId="60">
    <w:name w:val="标题 6 字符"/>
    <w:basedOn w:val="a0"/>
    <w:link w:val="6"/>
    <w:uiPriority w:val="9"/>
    <w:semiHidden/>
    <w:rsid w:val="002613FE"/>
    <w:rPr>
      <w:rFonts w:cstheme="majorBidi"/>
      <w:b/>
      <w:bCs/>
      <w:color w:val="2F5496" w:themeColor="accent1" w:themeShade="BF"/>
    </w:rPr>
  </w:style>
  <w:style w:type="character" w:customStyle="1" w:styleId="70">
    <w:name w:val="标题 7 字符"/>
    <w:basedOn w:val="a0"/>
    <w:link w:val="7"/>
    <w:uiPriority w:val="9"/>
    <w:semiHidden/>
    <w:rsid w:val="002613FE"/>
    <w:rPr>
      <w:rFonts w:cstheme="majorBidi"/>
      <w:b/>
      <w:bCs/>
      <w:color w:val="595959" w:themeColor="text1" w:themeTint="A6"/>
    </w:rPr>
  </w:style>
  <w:style w:type="character" w:customStyle="1" w:styleId="80">
    <w:name w:val="标题 8 字符"/>
    <w:basedOn w:val="a0"/>
    <w:link w:val="8"/>
    <w:uiPriority w:val="9"/>
    <w:semiHidden/>
    <w:rsid w:val="002613FE"/>
    <w:rPr>
      <w:rFonts w:cstheme="majorBidi"/>
      <w:color w:val="595959" w:themeColor="text1" w:themeTint="A6"/>
    </w:rPr>
  </w:style>
  <w:style w:type="character" w:customStyle="1" w:styleId="90">
    <w:name w:val="标题 9 字符"/>
    <w:basedOn w:val="a0"/>
    <w:link w:val="9"/>
    <w:uiPriority w:val="9"/>
    <w:semiHidden/>
    <w:rsid w:val="002613FE"/>
    <w:rPr>
      <w:rFonts w:eastAsiaTheme="majorEastAsia" w:cstheme="majorBidi"/>
      <w:color w:val="595959" w:themeColor="text1" w:themeTint="A6"/>
    </w:rPr>
  </w:style>
  <w:style w:type="paragraph" w:styleId="a3">
    <w:name w:val="Title"/>
    <w:basedOn w:val="a"/>
    <w:next w:val="a"/>
    <w:link w:val="a4"/>
    <w:uiPriority w:val="10"/>
    <w:qFormat/>
    <w:rsid w:val="002613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3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3FE"/>
    <w:pPr>
      <w:spacing w:before="160"/>
      <w:jc w:val="center"/>
    </w:pPr>
    <w:rPr>
      <w:i/>
      <w:iCs/>
      <w:color w:val="404040" w:themeColor="text1" w:themeTint="BF"/>
    </w:rPr>
  </w:style>
  <w:style w:type="character" w:customStyle="1" w:styleId="a8">
    <w:name w:val="引用 字符"/>
    <w:basedOn w:val="a0"/>
    <w:link w:val="a7"/>
    <w:uiPriority w:val="29"/>
    <w:rsid w:val="002613FE"/>
    <w:rPr>
      <w:i/>
      <w:iCs/>
      <w:color w:val="404040" w:themeColor="text1" w:themeTint="BF"/>
    </w:rPr>
  </w:style>
  <w:style w:type="paragraph" w:styleId="a9">
    <w:name w:val="List Paragraph"/>
    <w:basedOn w:val="a"/>
    <w:uiPriority w:val="34"/>
    <w:qFormat/>
    <w:rsid w:val="002613FE"/>
    <w:pPr>
      <w:ind w:left="720"/>
      <w:contextualSpacing/>
    </w:pPr>
  </w:style>
  <w:style w:type="character" w:styleId="aa">
    <w:name w:val="Intense Emphasis"/>
    <w:basedOn w:val="a0"/>
    <w:uiPriority w:val="21"/>
    <w:qFormat/>
    <w:rsid w:val="002613FE"/>
    <w:rPr>
      <w:i/>
      <w:iCs/>
      <w:color w:val="2F5496" w:themeColor="accent1" w:themeShade="BF"/>
    </w:rPr>
  </w:style>
  <w:style w:type="paragraph" w:styleId="ab">
    <w:name w:val="Intense Quote"/>
    <w:basedOn w:val="a"/>
    <w:next w:val="a"/>
    <w:link w:val="ac"/>
    <w:uiPriority w:val="30"/>
    <w:qFormat/>
    <w:rsid w:val="00261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3FE"/>
    <w:rPr>
      <w:i/>
      <w:iCs/>
      <w:color w:val="2F5496" w:themeColor="accent1" w:themeShade="BF"/>
    </w:rPr>
  </w:style>
  <w:style w:type="character" w:styleId="ad">
    <w:name w:val="Intense Reference"/>
    <w:basedOn w:val="a0"/>
    <w:uiPriority w:val="32"/>
    <w:qFormat/>
    <w:rsid w:val="002613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