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A05A" w14:textId="77777777" w:rsidR="001742F3" w:rsidRDefault="001742F3">
      <w:pPr>
        <w:rPr>
          <w:rFonts w:hint="eastAsia"/>
        </w:rPr>
      </w:pPr>
      <w:r>
        <w:rPr>
          <w:rFonts w:hint="eastAsia"/>
        </w:rPr>
        <w:t>不一样的拼音：语言桥梁的革新</w:t>
      </w:r>
    </w:p>
    <w:p w14:paraId="700B6A22" w14:textId="77777777" w:rsidR="001742F3" w:rsidRDefault="001742F3">
      <w:pPr>
        <w:rPr>
          <w:rFonts w:hint="eastAsia"/>
        </w:rPr>
      </w:pPr>
      <w:r>
        <w:rPr>
          <w:rFonts w:hint="eastAsia"/>
        </w:rPr>
        <w:t>当谈及汉语拼音，大多数人会想到它是学习普通话发音的重要工具。然而，拼音的作用远不止于此。它是一座连接中文与世界其他语言的桥梁，使得非中文母语者能够更轻松地接近这门古老而复杂的语言。不同于传统的注音符号，汉语拼音采用拉丁字母，这一设计在国际上具有极高的通用性，为全球汉语学习者提供了便利。</w:t>
      </w:r>
    </w:p>
    <w:p w14:paraId="1D0CC4DE" w14:textId="77777777" w:rsidR="001742F3" w:rsidRDefault="001742F3">
      <w:pPr>
        <w:rPr>
          <w:rFonts w:hint="eastAsia"/>
        </w:rPr>
      </w:pPr>
    </w:p>
    <w:p w14:paraId="49E64FE7" w14:textId="77777777" w:rsidR="001742F3" w:rsidRDefault="00174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B957" w14:textId="77777777" w:rsidR="001742F3" w:rsidRDefault="001742F3">
      <w:pPr>
        <w:rPr>
          <w:rFonts w:hint="eastAsia"/>
        </w:rPr>
      </w:pPr>
      <w:r>
        <w:rPr>
          <w:rFonts w:hint="eastAsia"/>
        </w:rPr>
        <w:t>历史渊源与演变</w:t>
      </w:r>
    </w:p>
    <w:p w14:paraId="33E44C95" w14:textId="77777777" w:rsidR="001742F3" w:rsidRDefault="001742F3">
      <w:pPr>
        <w:rPr>
          <w:rFonts w:hint="eastAsia"/>
        </w:rPr>
      </w:pPr>
      <w:r>
        <w:rPr>
          <w:rFonts w:hint="eastAsia"/>
        </w:rPr>
        <w:t>汉语拼音的历史可以追溯到1950年代初。当时，新中国成立不久，为了提高全民的文化素质和促进教育普及，政府决定推行一套新的汉字注音系统。经过多方研究与讨论，最终确定了以拉丁字母为基础的“汉语拼音方案”，并在1958年由全国人民代表大会正式批准。这套方案不仅简化了汉字的学习过程，还为后来的汉字输入法、计算机编码等技术奠定了基础。</w:t>
      </w:r>
    </w:p>
    <w:p w14:paraId="2C28B61B" w14:textId="77777777" w:rsidR="001742F3" w:rsidRDefault="001742F3">
      <w:pPr>
        <w:rPr>
          <w:rFonts w:hint="eastAsia"/>
        </w:rPr>
      </w:pPr>
    </w:p>
    <w:p w14:paraId="74F53BFC" w14:textId="77777777" w:rsidR="001742F3" w:rsidRDefault="00174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1F02F" w14:textId="77777777" w:rsidR="001742F3" w:rsidRDefault="001742F3">
      <w:pPr>
        <w:rPr>
          <w:rFonts w:hint="eastAsia"/>
        </w:rPr>
      </w:pPr>
      <w:r>
        <w:rPr>
          <w:rFonts w:hint="eastAsia"/>
        </w:rPr>
        <w:t>独特的功能与价值</w:t>
      </w:r>
    </w:p>
    <w:p w14:paraId="4D2B8617" w14:textId="77777777" w:rsidR="001742F3" w:rsidRDefault="001742F3">
      <w:pPr>
        <w:rPr>
          <w:rFonts w:hint="eastAsia"/>
        </w:rPr>
      </w:pPr>
      <w:r>
        <w:rPr>
          <w:rFonts w:hint="eastAsia"/>
        </w:rPr>
        <w:t>汉语拼音不仅仅是一个简单的发音指南。对于儿童来说，它是识字启蒙的好帮手；对于成人而言，则是掌握标准普通话发音的有效途径。在对外汉语教学中，拼音更是不可或缺的一部分。它帮助外国学生克服汉字书写难度大的问题，快速建立起对汉语语音系统的初步认识。随着信息技术的发展，拼音输入法成为了人们日常交流中最常用的汉字输入方式之一。</w:t>
      </w:r>
    </w:p>
    <w:p w14:paraId="0DE96745" w14:textId="77777777" w:rsidR="001742F3" w:rsidRDefault="001742F3">
      <w:pPr>
        <w:rPr>
          <w:rFonts w:hint="eastAsia"/>
        </w:rPr>
      </w:pPr>
    </w:p>
    <w:p w14:paraId="7729060F" w14:textId="77777777" w:rsidR="001742F3" w:rsidRDefault="00174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47097" w14:textId="77777777" w:rsidR="001742F3" w:rsidRDefault="001742F3">
      <w:pPr>
        <w:rPr>
          <w:rFonts w:hint="eastAsia"/>
        </w:rPr>
      </w:pPr>
      <w:r>
        <w:rPr>
          <w:rFonts w:hint="eastAsia"/>
        </w:rPr>
        <w:t>挑战与争议</w:t>
      </w:r>
    </w:p>
    <w:p w14:paraId="791C6B74" w14:textId="77777777" w:rsidR="001742F3" w:rsidRDefault="001742F3">
      <w:pPr>
        <w:rPr>
          <w:rFonts w:hint="eastAsia"/>
        </w:rPr>
      </w:pPr>
      <w:r>
        <w:rPr>
          <w:rFonts w:hint="eastAsia"/>
        </w:rPr>
        <w:t>尽管汉语拼音带来了诸多便利，但也面临着一些挑战和争议。一方面，由于方言的存在，不同地区的人们在使用拼音时可能会遇到发音不一致的问题。另一方面，过度依赖拼音可能导致部分人忽视汉字本身的结构和意义，影响其对中国文化的深入理解。对于某些特殊词汇或古汉语表达，现有的拼音体系有时显得力不从心。</w:t>
      </w:r>
    </w:p>
    <w:p w14:paraId="5F3DDBDE" w14:textId="77777777" w:rsidR="001742F3" w:rsidRDefault="001742F3">
      <w:pPr>
        <w:rPr>
          <w:rFonts w:hint="eastAsia"/>
        </w:rPr>
      </w:pPr>
    </w:p>
    <w:p w14:paraId="2F3790AC" w14:textId="77777777" w:rsidR="001742F3" w:rsidRDefault="00174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6AAC9" w14:textId="77777777" w:rsidR="001742F3" w:rsidRDefault="001742F3">
      <w:pPr>
        <w:rPr>
          <w:rFonts w:hint="eastAsia"/>
        </w:rPr>
      </w:pPr>
      <w:r>
        <w:rPr>
          <w:rFonts w:hint="eastAsia"/>
        </w:rPr>
        <w:t>未来展望与发展前景</w:t>
      </w:r>
    </w:p>
    <w:p w14:paraId="399F018B" w14:textId="77777777" w:rsidR="001742F3" w:rsidRDefault="001742F3">
      <w:pPr>
        <w:rPr>
          <w:rFonts w:hint="eastAsia"/>
        </w:rPr>
      </w:pPr>
      <w:r>
        <w:rPr>
          <w:rFonts w:hint="eastAsia"/>
        </w:rPr>
        <w:t>面对上述挑战，汉语拼音也在不断进化和完善。例如，针对方言差异，研究人员正在探索更加灵活多样的标注方法；为了增强文化传承，学校和社会机构加大了对传统书法、诗词等领域的重视力度。与此随着人工智能技术的进步，智能拼音识别、语音合成等应用将为用户提供更加个性化、精准的服务体验。汉语拼音作为连接过去与未来的纽带，将继续在全球范围内发挥重要作用。</w:t>
      </w:r>
    </w:p>
    <w:p w14:paraId="52DC20A9" w14:textId="77777777" w:rsidR="001742F3" w:rsidRDefault="001742F3">
      <w:pPr>
        <w:rPr>
          <w:rFonts w:hint="eastAsia"/>
        </w:rPr>
      </w:pPr>
    </w:p>
    <w:p w14:paraId="15FD3E20" w14:textId="77777777" w:rsidR="001742F3" w:rsidRDefault="00174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24A42" w14:textId="61DDD33A" w:rsidR="00431C0C" w:rsidRDefault="00431C0C"/>
    <w:sectPr w:rsidR="0043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0C"/>
    <w:rsid w:val="001742F3"/>
    <w:rsid w:val="00431C0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46FCC-5D22-4DAB-9175-5BB7BC3D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