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F9EBC" w14:textId="77777777" w:rsidR="0064610D" w:rsidRDefault="0064610D">
      <w:pPr>
        <w:rPr>
          <w:rFonts w:hint="eastAsia"/>
        </w:rPr>
      </w:pPr>
      <w:r>
        <w:rPr>
          <w:rFonts w:hint="eastAsia"/>
        </w:rPr>
        <w:t>《曹刿论战》的拼音注释：引言</w:t>
      </w:r>
    </w:p>
    <w:p w14:paraId="45C99815" w14:textId="77777777" w:rsidR="0064610D" w:rsidRDefault="0064610D">
      <w:pPr>
        <w:rPr>
          <w:rFonts w:hint="eastAsia"/>
        </w:rPr>
      </w:pPr>
      <w:r>
        <w:rPr>
          <w:rFonts w:hint="eastAsia"/>
        </w:rPr>
        <w:t>在中国古代文学宝库中，《曹刿论战》是一篇流传千古的经典之作。本文选自《左传》，讲述了春秋时期齐鲁长勺之战时，鲁国大夫曹刿对于战争的独特见解和策略建议，体现了中国古代军事思想中的智慧。为了帮助读者更好地理解这篇文章，我们将提供一个详细的拼音注释版本。</w:t>
      </w:r>
    </w:p>
    <w:p w14:paraId="58FDE01E" w14:textId="77777777" w:rsidR="0064610D" w:rsidRDefault="0064610D">
      <w:pPr>
        <w:rPr>
          <w:rFonts w:hint="eastAsia"/>
        </w:rPr>
      </w:pPr>
    </w:p>
    <w:p w14:paraId="727FCDB7" w14:textId="77777777" w:rsidR="0064610D" w:rsidRDefault="00646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1E65B" w14:textId="77777777" w:rsidR="0064610D" w:rsidRDefault="0064610D">
      <w:pPr>
        <w:rPr>
          <w:rFonts w:hint="eastAsia"/>
        </w:rPr>
      </w:pPr>
      <w:r>
        <w:rPr>
          <w:rFonts w:hint="eastAsia"/>
        </w:rPr>
        <w:t>《曹刿论战》的拼音注释：背景介绍</w:t>
      </w:r>
    </w:p>
    <w:p w14:paraId="1F872430" w14:textId="77777777" w:rsidR="0064610D" w:rsidRDefault="0064610D">
      <w:pPr>
        <w:rPr>
          <w:rFonts w:hint="eastAsia"/>
        </w:rPr>
      </w:pPr>
      <w:r>
        <w:rPr>
          <w:rFonts w:hint="eastAsia"/>
        </w:rPr>
        <w:t>《曹刿论战》出自《左传·庄公十年》，作者一般认为是左丘明。文章描述了公元前684年的一场战役——长勺之战（即齐鲁之战）。当时，齐桓公欲借机削弱邻国鲁国的力量，于是发动了这场战争。</w:t>
      </w:r>
    </w:p>
    <w:p w14:paraId="4C15AAF5" w14:textId="77777777" w:rsidR="0064610D" w:rsidRDefault="0064610D">
      <w:pPr>
        <w:rPr>
          <w:rFonts w:hint="eastAsia"/>
        </w:rPr>
      </w:pPr>
    </w:p>
    <w:p w14:paraId="334F1AF9" w14:textId="77777777" w:rsidR="0064610D" w:rsidRDefault="0064610D">
      <w:pPr>
        <w:rPr>
          <w:rFonts w:hint="eastAsia"/>
        </w:rPr>
      </w:pPr>
      <w:r>
        <w:rPr>
          <w:rFonts w:hint="eastAsia"/>
        </w:rPr>
        <w:t xml:space="preserve"> “十年春，齐师伐我。”</w:t>
      </w:r>
    </w:p>
    <w:p w14:paraId="01B8B9DB" w14:textId="77777777" w:rsidR="0064610D" w:rsidRDefault="0064610D">
      <w:pPr>
        <w:rPr>
          <w:rFonts w:hint="eastAsia"/>
        </w:rPr>
      </w:pPr>
    </w:p>
    <w:p w14:paraId="003E2291" w14:textId="77777777" w:rsidR="0064610D" w:rsidRDefault="0064610D">
      <w:pPr>
        <w:rPr>
          <w:rFonts w:hint="eastAsia"/>
        </w:rPr>
      </w:pPr>
      <w:r>
        <w:rPr>
          <w:rFonts w:hint="eastAsia"/>
        </w:rPr>
        <w:t xml:space="preserve"> 这里，“十年”指的是鲁庄公十年，即公元前684年；“齐师”指齐国的军队；“伐我”表示攻打我们，这里的“我”代表鲁国。这句话用现代汉语可以读作：“shí nián chūn, qí shī fá wǒ.”</w:t>
      </w:r>
    </w:p>
    <w:p w14:paraId="7EEB476F" w14:textId="77777777" w:rsidR="0064610D" w:rsidRDefault="0064610D">
      <w:pPr>
        <w:rPr>
          <w:rFonts w:hint="eastAsia"/>
        </w:rPr>
      </w:pPr>
    </w:p>
    <w:p w14:paraId="2FD431D2" w14:textId="77777777" w:rsidR="0064610D" w:rsidRDefault="00646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73A72" w14:textId="77777777" w:rsidR="0064610D" w:rsidRDefault="0064610D">
      <w:pPr>
        <w:rPr>
          <w:rFonts w:hint="eastAsia"/>
        </w:rPr>
      </w:pPr>
      <w:r>
        <w:rPr>
          <w:rFonts w:hint="eastAsia"/>
        </w:rPr>
        <w:t>《曹刿论战》的拼音注释：人物登场</w:t>
      </w:r>
    </w:p>
    <w:p w14:paraId="4EC19017" w14:textId="77777777" w:rsidR="0064610D" w:rsidRDefault="0064610D">
      <w:pPr>
        <w:rPr>
          <w:rFonts w:hint="eastAsia"/>
        </w:rPr>
      </w:pPr>
      <w:r>
        <w:rPr>
          <w:rFonts w:hint="eastAsia"/>
        </w:rPr>
        <w:t>故事开始于一位名叫曹刿的人物出场。</w:t>
      </w:r>
    </w:p>
    <w:p w14:paraId="0BD96476" w14:textId="77777777" w:rsidR="0064610D" w:rsidRDefault="0064610D">
      <w:pPr>
        <w:rPr>
          <w:rFonts w:hint="eastAsia"/>
        </w:rPr>
      </w:pPr>
    </w:p>
    <w:p w14:paraId="6312FE88" w14:textId="77777777" w:rsidR="0064610D" w:rsidRDefault="0064610D">
      <w:pPr>
        <w:rPr>
          <w:rFonts w:hint="eastAsia"/>
        </w:rPr>
      </w:pPr>
      <w:r>
        <w:rPr>
          <w:rFonts w:hint="eastAsia"/>
        </w:rPr>
        <w:t xml:space="preserve"> “曹刿请见。”</w:t>
      </w:r>
    </w:p>
    <w:p w14:paraId="3928BF3A" w14:textId="77777777" w:rsidR="0064610D" w:rsidRDefault="0064610D">
      <w:pPr>
        <w:rPr>
          <w:rFonts w:hint="eastAsia"/>
        </w:rPr>
      </w:pPr>
    </w:p>
    <w:p w14:paraId="1C434C86" w14:textId="77777777" w:rsidR="0064610D" w:rsidRDefault="0064610D">
      <w:pPr>
        <w:rPr>
          <w:rFonts w:hint="eastAsia"/>
        </w:rPr>
      </w:pPr>
      <w:r>
        <w:rPr>
          <w:rFonts w:hint="eastAsia"/>
        </w:rPr>
        <w:t xml:space="preserve"> 这句简单的句子描绘了曹刿请求拜见鲁庄公的情景。“cáo guì qǐng jiàn”是对这句话的拼音标注，反映了曹刿对国家事务的关注以及他准备为国效力的决心。</w:t>
      </w:r>
    </w:p>
    <w:p w14:paraId="6B91F6AE" w14:textId="77777777" w:rsidR="0064610D" w:rsidRDefault="0064610D">
      <w:pPr>
        <w:rPr>
          <w:rFonts w:hint="eastAsia"/>
        </w:rPr>
      </w:pPr>
    </w:p>
    <w:p w14:paraId="029BB7D6" w14:textId="77777777" w:rsidR="0064610D" w:rsidRDefault="00646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73CEDBA" w14:textId="77777777" w:rsidR="0064610D" w:rsidRDefault="0064610D">
      <w:pPr>
        <w:rPr>
          <w:rFonts w:hint="eastAsia"/>
        </w:rPr>
      </w:pPr>
      <w:r>
        <w:rPr>
          <w:rFonts w:hint="eastAsia"/>
        </w:rPr>
        <w:t>《曹刿论战》的拼音注释：对话与策略</w:t>
      </w:r>
    </w:p>
    <w:p w14:paraId="2101B9C2" w14:textId="77777777" w:rsidR="0064610D" w:rsidRDefault="0064610D">
      <w:pPr>
        <w:rPr>
          <w:rFonts w:hint="eastAsia"/>
        </w:rPr>
      </w:pPr>
      <w:r>
        <w:rPr>
          <w:rFonts w:hint="eastAsia"/>
        </w:rPr>
        <w:lastRenderedPageBreak/>
        <w:t>在接下来的内容中，曹刿与鲁庄公展开了一段关于战争准备情况的对话。</w:t>
      </w:r>
    </w:p>
    <w:p w14:paraId="66FDAC9B" w14:textId="77777777" w:rsidR="0064610D" w:rsidRDefault="0064610D">
      <w:pPr>
        <w:rPr>
          <w:rFonts w:hint="eastAsia"/>
        </w:rPr>
      </w:pPr>
    </w:p>
    <w:p w14:paraId="511BF09D" w14:textId="77777777" w:rsidR="0064610D" w:rsidRDefault="0064610D">
      <w:pPr>
        <w:rPr>
          <w:rFonts w:hint="eastAsia"/>
        </w:rPr>
      </w:pPr>
      <w:r>
        <w:rPr>
          <w:rFonts w:hint="eastAsia"/>
        </w:rPr>
        <w:t xml:space="preserve"> “何以战？”</w:t>
      </w:r>
    </w:p>
    <w:p w14:paraId="3F5CB52C" w14:textId="77777777" w:rsidR="0064610D" w:rsidRDefault="0064610D">
      <w:pPr>
        <w:rPr>
          <w:rFonts w:hint="eastAsia"/>
        </w:rPr>
      </w:pPr>
    </w:p>
    <w:p w14:paraId="116D6ED1" w14:textId="77777777" w:rsidR="0064610D" w:rsidRDefault="0064610D">
      <w:pPr>
        <w:rPr>
          <w:rFonts w:hint="eastAsia"/>
        </w:rPr>
      </w:pPr>
      <w:r>
        <w:rPr>
          <w:rFonts w:hint="eastAsia"/>
        </w:rPr>
        <w:t xml:space="preserve"> 曹刿询问鲁庄公将凭借什么来作战，此句拼音为“hé yǐ zhàn”。这段对话不仅揭示了曹刿对于胜利条件的深刻思考，同时也展现了他对人民支持力量的重视。</w:t>
      </w:r>
    </w:p>
    <w:p w14:paraId="106EF3C5" w14:textId="77777777" w:rsidR="0064610D" w:rsidRDefault="0064610D">
      <w:pPr>
        <w:rPr>
          <w:rFonts w:hint="eastAsia"/>
        </w:rPr>
      </w:pPr>
    </w:p>
    <w:p w14:paraId="5E083904" w14:textId="77777777" w:rsidR="0064610D" w:rsidRDefault="0064610D">
      <w:pPr>
        <w:rPr>
          <w:rFonts w:hint="eastAsia"/>
        </w:rPr>
      </w:pPr>
      <w:r>
        <w:rPr>
          <w:rFonts w:hint="eastAsia"/>
        </w:rPr>
        <w:t xml:space="preserve"> “小大之狱，虽不能察，必以情。”</w:t>
      </w:r>
    </w:p>
    <w:p w14:paraId="5EA193DE" w14:textId="77777777" w:rsidR="0064610D" w:rsidRDefault="0064610D">
      <w:pPr>
        <w:rPr>
          <w:rFonts w:hint="eastAsia"/>
        </w:rPr>
      </w:pPr>
    </w:p>
    <w:p w14:paraId="7E95C7D0" w14:textId="77777777" w:rsidR="0064610D" w:rsidRDefault="0064610D">
      <w:pPr>
        <w:rPr>
          <w:rFonts w:hint="eastAsia"/>
        </w:rPr>
      </w:pPr>
      <w:r>
        <w:rPr>
          <w:rFonts w:hint="eastAsia"/>
        </w:rPr>
        <w:t xml:space="preserve"> 鲁庄公回答说，即使不能详细审查所有的案件，也一定会依据实情处理。“xiǎo dà zhī yù, suī bù néng chá, bì yǐ qíng”这一句体现了君主对待民众的态度，这也是曹刿所看重的政治基础。</w:t>
      </w:r>
    </w:p>
    <w:p w14:paraId="79A328F1" w14:textId="77777777" w:rsidR="0064610D" w:rsidRDefault="0064610D">
      <w:pPr>
        <w:rPr>
          <w:rFonts w:hint="eastAsia"/>
        </w:rPr>
      </w:pPr>
    </w:p>
    <w:p w14:paraId="15AF3AE4" w14:textId="77777777" w:rsidR="0064610D" w:rsidRDefault="00646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1A395" w14:textId="77777777" w:rsidR="0064610D" w:rsidRDefault="0064610D">
      <w:pPr>
        <w:rPr>
          <w:rFonts w:hint="eastAsia"/>
        </w:rPr>
      </w:pPr>
      <w:r>
        <w:rPr>
          <w:rFonts w:hint="eastAsia"/>
        </w:rPr>
        <w:t>《曹刿论战》的拼音注释：战场上的决策</w:t>
      </w:r>
    </w:p>
    <w:p w14:paraId="727A35C9" w14:textId="77777777" w:rsidR="0064610D" w:rsidRDefault="0064610D">
      <w:pPr>
        <w:rPr>
          <w:rFonts w:hint="eastAsia"/>
        </w:rPr>
      </w:pPr>
      <w:r>
        <w:rPr>
          <w:rFonts w:hint="eastAsia"/>
        </w:rPr>
        <w:t>随着故事的发展，我们来到了战场上。</w:t>
      </w:r>
    </w:p>
    <w:p w14:paraId="03F5D8E9" w14:textId="77777777" w:rsidR="0064610D" w:rsidRDefault="0064610D">
      <w:pPr>
        <w:rPr>
          <w:rFonts w:hint="eastAsia"/>
        </w:rPr>
      </w:pPr>
    </w:p>
    <w:p w14:paraId="502E21FF" w14:textId="77777777" w:rsidR="0064610D" w:rsidRDefault="0064610D">
      <w:pPr>
        <w:rPr>
          <w:rFonts w:hint="eastAsia"/>
        </w:rPr>
      </w:pPr>
      <w:r>
        <w:rPr>
          <w:rFonts w:hint="eastAsia"/>
        </w:rPr>
        <w:t xml:space="preserve"> “一鼓作气，再而衰，三而竭。”</w:t>
      </w:r>
    </w:p>
    <w:p w14:paraId="31B23DBA" w14:textId="77777777" w:rsidR="0064610D" w:rsidRDefault="0064610D">
      <w:pPr>
        <w:rPr>
          <w:rFonts w:hint="eastAsia"/>
        </w:rPr>
      </w:pPr>
    </w:p>
    <w:p w14:paraId="22CBCE28" w14:textId="77777777" w:rsidR="0064610D" w:rsidRDefault="0064610D">
      <w:pPr>
        <w:rPr>
          <w:rFonts w:hint="eastAsia"/>
        </w:rPr>
      </w:pPr>
      <w:r>
        <w:rPr>
          <w:rFonts w:hint="eastAsia"/>
        </w:rPr>
        <w:t xml:space="preserve"> 这句话的意思是在战场上第一次击鼓能振作士兵们的勇气，第二次击鼓时勇气有所衰退，到第三次击鼓时勇气已经消失了。“yī gǔ zuò qì, zài ér shuāi, sān ér jié”形象地说明了士气在战斗中的重要性，并且暗示了最佳的进攻时机。</w:t>
      </w:r>
    </w:p>
    <w:p w14:paraId="33D155B7" w14:textId="77777777" w:rsidR="0064610D" w:rsidRDefault="0064610D">
      <w:pPr>
        <w:rPr>
          <w:rFonts w:hint="eastAsia"/>
        </w:rPr>
      </w:pPr>
    </w:p>
    <w:p w14:paraId="19FEBDAB" w14:textId="77777777" w:rsidR="0064610D" w:rsidRDefault="0064610D">
      <w:pPr>
        <w:rPr>
          <w:rFonts w:hint="eastAsia"/>
        </w:rPr>
      </w:pPr>
      <w:r>
        <w:rPr>
          <w:rFonts w:hint="eastAsia"/>
        </w:rPr>
        <w:t xml:space="preserve"> “彼竭我盈，故克之。”</w:t>
      </w:r>
    </w:p>
    <w:p w14:paraId="29DB697E" w14:textId="77777777" w:rsidR="0064610D" w:rsidRDefault="0064610D">
      <w:pPr>
        <w:rPr>
          <w:rFonts w:hint="eastAsia"/>
        </w:rPr>
      </w:pPr>
    </w:p>
    <w:p w14:paraId="7A876BEF" w14:textId="77777777" w:rsidR="0064610D" w:rsidRDefault="0064610D">
      <w:pPr>
        <w:rPr>
          <w:rFonts w:hint="eastAsia"/>
        </w:rPr>
      </w:pPr>
      <w:r>
        <w:rPr>
          <w:rFonts w:hint="eastAsia"/>
        </w:rPr>
        <w:t xml:space="preserve"> 当敌人疲乏而己方士气正盛时，就可以战胜对方。“bǐ jié wǒ yíng, gù kè zhī”这句话总结了曹刿的战略思想，即把握敌我双方的状态变化，选择最有利的时刻出击。</w:t>
      </w:r>
    </w:p>
    <w:p w14:paraId="3B926BC7" w14:textId="77777777" w:rsidR="0064610D" w:rsidRDefault="0064610D">
      <w:pPr>
        <w:rPr>
          <w:rFonts w:hint="eastAsia"/>
        </w:rPr>
      </w:pPr>
    </w:p>
    <w:p w14:paraId="011E1F67" w14:textId="77777777" w:rsidR="0064610D" w:rsidRDefault="0064610D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5D8A300E" w14:textId="77777777" w:rsidR="0064610D" w:rsidRDefault="0064610D">
      <w:pPr>
        <w:rPr>
          <w:rFonts w:hint="eastAsia"/>
        </w:rPr>
      </w:pPr>
      <w:r>
        <w:rPr>
          <w:rFonts w:hint="eastAsia"/>
        </w:rPr>
        <w:t>《曹刿论战》的拼音注释：最后的总结</w:t>
      </w:r>
    </w:p>
    <w:p w14:paraId="728A80F3" w14:textId="77777777" w:rsidR="0064610D" w:rsidRDefault="0064610D">
      <w:pPr>
        <w:rPr>
          <w:rFonts w:hint="eastAsia"/>
        </w:rPr>
      </w:pPr>
      <w:r>
        <w:rPr>
          <w:rFonts w:hint="eastAsia"/>
        </w:rPr>
        <w:t>通过对《曹刿论战》全文进行拼音注释，我们不仅能更准确地阅读这篇古文，还能深入体会其中蕴含的历史文化价值和军事哲学。这篇文章不仅是对历史事件的记载，更是对智慧和谋略的一种展示。通过学习这样的经典作品，我们可以从中汲取宝贵的经验教训，应用于现代社会的各种挑战之中。</w:t>
      </w:r>
    </w:p>
    <w:p w14:paraId="01A2BBB6" w14:textId="77777777" w:rsidR="0064610D" w:rsidRDefault="0064610D">
      <w:pPr>
        <w:rPr>
          <w:rFonts w:hint="eastAsia"/>
        </w:rPr>
      </w:pPr>
    </w:p>
    <w:p w14:paraId="570E9C70" w14:textId="77777777" w:rsidR="0064610D" w:rsidRDefault="006461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A413C" w14:textId="5B07D8A2" w:rsidR="00A203E5" w:rsidRDefault="00A203E5"/>
    <w:sectPr w:rsidR="00A20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E5"/>
    <w:rsid w:val="0064610D"/>
    <w:rsid w:val="00A203E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79E72-5C48-4238-915A-E38CD5FB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3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3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3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3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3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3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3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3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3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3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3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3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3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3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3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3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3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3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3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3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3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3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3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