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D82" w14:textId="77777777" w:rsidR="00DA3AE1" w:rsidRDefault="00DA3AE1">
      <w:pPr>
        <w:rPr>
          <w:rFonts w:hint="eastAsia"/>
        </w:rPr>
      </w:pPr>
      <w:r>
        <w:rPr>
          <w:rFonts w:hint="eastAsia"/>
        </w:rPr>
        <w:t>JI ZI：传统与现代的交织</w:t>
      </w:r>
    </w:p>
    <w:p w14:paraId="71D8984C" w14:textId="77777777" w:rsidR="00DA3AE1" w:rsidRDefault="00DA3AE1">
      <w:pPr>
        <w:rPr>
          <w:rFonts w:hint="eastAsia"/>
        </w:rPr>
      </w:pPr>
      <w:r>
        <w:rPr>
          <w:rFonts w:hint="eastAsia"/>
        </w:rPr>
        <w:t>在中华文化的长河中，"JI ZI"这个名字承载着深厚的历史意义和丰富的文化内涵。它不仅仅是一个简单的拼音组合，更是一扇通往过去的大门，一扇连接我们与祖先智慧的窗户。从远古时期到现代社会，每一个音节都仿佛诉说着无数的故事，见证了中华民族的兴衰荣辱。</w:t>
      </w:r>
    </w:p>
    <w:p w14:paraId="459F6545" w14:textId="77777777" w:rsidR="00DA3AE1" w:rsidRDefault="00DA3AE1">
      <w:pPr>
        <w:rPr>
          <w:rFonts w:hint="eastAsia"/>
        </w:rPr>
      </w:pPr>
    </w:p>
    <w:p w14:paraId="18FFD599" w14:textId="77777777" w:rsidR="00DA3AE1" w:rsidRDefault="00DA3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E0329" w14:textId="77777777" w:rsidR="00DA3AE1" w:rsidRDefault="00DA3AE1">
      <w:pPr>
        <w:rPr>
          <w:rFonts w:hint="eastAsia"/>
        </w:rPr>
      </w:pPr>
      <w:r>
        <w:rPr>
          <w:rFonts w:hint="eastAsia"/>
        </w:rPr>
        <w:t>历史渊源</w:t>
      </w:r>
    </w:p>
    <w:p w14:paraId="7AFFFB09" w14:textId="77777777" w:rsidR="00DA3AE1" w:rsidRDefault="00DA3AE1">
      <w:pPr>
        <w:rPr>
          <w:rFonts w:hint="eastAsia"/>
        </w:rPr>
      </w:pPr>
      <w:r>
        <w:rPr>
          <w:rFonts w:hint="eastAsia"/>
        </w:rPr>
        <w:t>追溯至商周之际，我们可以发现“JI ZI”背后的神秘面纱。作为中国历史上一位重要的政治家、思想家，箕子以其卓越的才华和深远的影响，在东亚文明史上留下了浓墨重彩的一笔。他所代表的文化交流与融合，促进了古代中国的社会进步，并为后世的思想发展奠定了坚实的基础。</w:t>
      </w:r>
    </w:p>
    <w:p w14:paraId="63FEC554" w14:textId="77777777" w:rsidR="00DA3AE1" w:rsidRDefault="00DA3AE1">
      <w:pPr>
        <w:rPr>
          <w:rFonts w:hint="eastAsia"/>
        </w:rPr>
      </w:pPr>
    </w:p>
    <w:p w14:paraId="4FB3EEC1" w14:textId="77777777" w:rsidR="00DA3AE1" w:rsidRDefault="00DA3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18F0B" w14:textId="77777777" w:rsidR="00DA3AE1" w:rsidRDefault="00DA3AE1">
      <w:pPr>
        <w:rPr>
          <w:rFonts w:hint="eastAsia"/>
        </w:rPr>
      </w:pPr>
      <w:r>
        <w:rPr>
          <w:rFonts w:hint="eastAsia"/>
        </w:rPr>
        <w:t>文化传承</w:t>
      </w:r>
    </w:p>
    <w:p w14:paraId="39670D19" w14:textId="77777777" w:rsidR="00DA3AE1" w:rsidRDefault="00DA3AE1">
      <w:pPr>
        <w:rPr>
          <w:rFonts w:hint="eastAsia"/>
        </w:rPr>
      </w:pPr>
      <w:r>
        <w:rPr>
          <w:rFonts w:hint="eastAsia"/>
        </w:rPr>
        <w:t>随着时间的推移，“JI ZI”的含义逐渐丰富起来。它不仅是对历史人物的纪念，更成为了一种精神象征。在中国传统文化里，箕子被视为忠诚与智慧的化身，其故事被广泛传颂于民间艺术、文学作品之中。无论是诗歌、绘画还是戏剧，都能找到关于他的描述，这些创作不仅表达了人们对英雄的敬仰之情，也传递了世代相传的价值观念。</w:t>
      </w:r>
    </w:p>
    <w:p w14:paraId="420CE81A" w14:textId="77777777" w:rsidR="00DA3AE1" w:rsidRDefault="00DA3AE1">
      <w:pPr>
        <w:rPr>
          <w:rFonts w:hint="eastAsia"/>
        </w:rPr>
      </w:pPr>
    </w:p>
    <w:p w14:paraId="68A6650B" w14:textId="77777777" w:rsidR="00DA3AE1" w:rsidRDefault="00DA3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624CC" w14:textId="77777777" w:rsidR="00DA3AE1" w:rsidRDefault="00DA3AE1">
      <w:pPr>
        <w:rPr>
          <w:rFonts w:hint="eastAsia"/>
        </w:rPr>
      </w:pPr>
      <w:r>
        <w:rPr>
          <w:rFonts w:hint="eastAsia"/>
        </w:rPr>
        <w:t>现代意义</w:t>
      </w:r>
    </w:p>
    <w:p w14:paraId="299617D9" w14:textId="77777777" w:rsidR="00DA3AE1" w:rsidRDefault="00DA3AE1">
      <w:pPr>
        <w:rPr>
          <w:rFonts w:hint="eastAsia"/>
        </w:rPr>
      </w:pPr>
      <w:r>
        <w:rPr>
          <w:rFonts w:hint="eastAsia"/>
        </w:rPr>
        <w:t>进入新世纪，“JI ZI”再次焕发出了新的生命力。随着全球化进程加快以及文化交流日益频繁，越来越多的人开始关注这位古老智者的思想遗产。“JI ZI”已经超越了单纯的历史概念，成为了连接中外文化的桥梁之一。通过研究箕子及其相关文献，我们可以更好地理解中国古代哲学体系，并从中汲取有益启示来应对当代社会面临的挑战。</w:t>
      </w:r>
    </w:p>
    <w:p w14:paraId="53DC1F01" w14:textId="77777777" w:rsidR="00DA3AE1" w:rsidRDefault="00DA3AE1">
      <w:pPr>
        <w:rPr>
          <w:rFonts w:hint="eastAsia"/>
        </w:rPr>
      </w:pPr>
    </w:p>
    <w:p w14:paraId="5770FFFA" w14:textId="77777777" w:rsidR="00DA3AE1" w:rsidRDefault="00DA3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31826" w14:textId="77777777" w:rsidR="00DA3AE1" w:rsidRDefault="00DA3AE1">
      <w:pPr>
        <w:rPr>
          <w:rFonts w:hint="eastAsia"/>
        </w:rPr>
      </w:pPr>
      <w:r>
        <w:rPr>
          <w:rFonts w:hint="eastAsia"/>
        </w:rPr>
        <w:t>展望未来</w:t>
      </w:r>
    </w:p>
    <w:p w14:paraId="4A394520" w14:textId="77777777" w:rsidR="00DA3AE1" w:rsidRDefault="00DA3AE1">
      <w:pPr>
        <w:rPr>
          <w:rFonts w:hint="eastAsia"/>
        </w:rPr>
      </w:pPr>
      <w:r>
        <w:rPr>
          <w:rFonts w:hint="eastAsia"/>
        </w:rPr>
        <w:t>站在新时代的起点上，“JI ZI”将继续扮演重要角色。一方面，我们需要深入挖掘并保护好这一宝贵的文化资源；另一方面，则应积极探索如何将传统智慧融入现代社会发展中去。相信在未来，“JI ZI”所带来的正能量将会激励更多人追求真理、勇于创新，在实现个人价值的同时也为构建和谐世界贡献力量。</w:t>
      </w:r>
    </w:p>
    <w:p w14:paraId="1BC7E40E" w14:textId="77777777" w:rsidR="00DA3AE1" w:rsidRDefault="00DA3AE1">
      <w:pPr>
        <w:rPr>
          <w:rFonts w:hint="eastAsia"/>
        </w:rPr>
      </w:pPr>
    </w:p>
    <w:p w14:paraId="24F5D694" w14:textId="77777777" w:rsidR="00DA3AE1" w:rsidRDefault="00DA3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98C60" w14:textId="251B576E" w:rsidR="00061ED4" w:rsidRDefault="00061ED4"/>
    <w:sectPr w:rsidR="0006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D4"/>
    <w:rsid w:val="00061ED4"/>
    <w:rsid w:val="00912881"/>
    <w:rsid w:val="00DA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C4388-835B-4DE9-A371-993B49E5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