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528F" w14:textId="77777777" w:rsidR="00F860E0" w:rsidRDefault="00F860E0">
      <w:pPr>
        <w:rPr>
          <w:rFonts w:hint="eastAsia"/>
        </w:rPr>
      </w:pPr>
      <w:r>
        <w:rPr>
          <w:rFonts w:hint="eastAsia"/>
        </w:rPr>
        <w:t>蝴蝶行动的拼音怎么拼写</w:t>
      </w:r>
    </w:p>
    <w:p w14:paraId="5A006538" w14:textId="77777777" w:rsidR="00F860E0" w:rsidRDefault="00F860E0">
      <w:pPr>
        <w:rPr>
          <w:rFonts w:hint="eastAsia"/>
        </w:rPr>
      </w:pPr>
      <w:r>
        <w:rPr>
          <w:rFonts w:hint="eastAsia"/>
        </w:rPr>
        <w:t>“蝴蝶行动”的拼音为：“hú dié xíng dòng”。这是一个非常特别且具有诗意的词语组合，它不仅仅描述了一种昆虫的行为，还可能隐含着更深层次的意义。在汉语中，“蝴蝶”代表着美丽、自由以及变化；而“行动”则意味着实际的移动或作为。当这两个词结合在一起时，我们可以想象出一幅生动的画面：一只或一群蝴蝶翩翩起舞，在空中优雅地飞行。</w:t>
      </w:r>
    </w:p>
    <w:p w14:paraId="689D92B8" w14:textId="77777777" w:rsidR="00F860E0" w:rsidRDefault="00F860E0">
      <w:pPr>
        <w:rPr>
          <w:rFonts w:hint="eastAsia"/>
        </w:rPr>
      </w:pPr>
    </w:p>
    <w:p w14:paraId="62036ADA" w14:textId="77777777" w:rsidR="00F860E0" w:rsidRDefault="00F860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CF24E" w14:textId="77777777" w:rsidR="00F860E0" w:rsidRDefault="00F860E0">
      <w:pPr>
        <w:rPr>
          <w:rFonts w:hint="eastAsia"/>
        </w:rPr>
      </w:pPr>
      <w:r>
        <w:rPr>
          <w:rFonts w:hint="eastAsia"/>
        </w:rPr>
        <w:t>蝴蝶行动的历史背景</w:t>
      </w:r>
    </w:p>
    <w:p w14:paraId="1F47388A" w14:textId="77777777" w:rsidR="00F860E0" w:rsidRDefault="00F860E0">
      <w:pPr>
        <w:rPr>
          <w:rFonts w:hint="eastAsia"/>
        </w:rPr>
      </w:pPr>
      <w:r>
        <w:rPr>
          <w:rFonts w:hint="eastAsia"/>
        </w:rPr>
        <w:t>在不同的历史时期和文化语境下，“蝴蝶行动”可能承载着不一样的内涵。例如，在某些文学作品里，作者可能会用“蝴蝶行动”来比喻人物内心深处渴望突破束缚、追求理想的精神状态。而在现实生活中，这个词汇也可能被赋予特定的任务或者计划名称，尤其是在需要强调灵活性与隐蔽性的场合中。“蝴蝶行动”所传达出来的轻盈感和不确定性，使其成为了一个非常适合用来命名各种秘密活动或战略部署的名字。</w:t>
      </w:r>
    </w:p>
    <w:p w14:paraId="57A253AF" w14:textId="77777777" w:rsidR="00F860E0" w:rsidRDefault="00F860E0">
      <w:pPr>
        <w:rPr>
          <w:rFonts w:hint="eastAsia"/>
        </w:rPr>
      </w:pPr>
    </w:p>
    <w:p w14:paraId="5BA65A77" w14:textId="77777777" w:rsidR="00F860E0" w:rsidRDefault="00F860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61434" w14:textId="77777777" w:rsidR="00F860E0" w:rsidRDefault="00F860E0">
      <w:pPr>
        <w:rPr>
          <w:rFonts w:hint="eastAsia"/>
        </w:rPr>
      </w:pPr>
      <w:r>
        <w:rPr>
          <w:rFonts w:hint="eastAsia"/>
        </w:rPr>
        <w:t>蝴蝶行动的文化象征</w:t>
      </w:r>
    </w:p>
    <w:p w14:paraId="69D270AC" w14:textId="77777777" w:rsidR="00F860E0" w:rsidRDefault="00F860E0">
      <w:pPr>
        <w:rPr>
          <w:rFonts w:hint="eastAsia"/>
        </w:rPr>
      </w:pPr>
      <w:r>
        <w:rPr>
          <w:rFonts w:hint="eastAsia"/>
        </w:rPr>
        <w:t>从文化角度来看，“蝴蝶行动”可以被视为一种隐喻，暗示着事物表面之下隐藏的力量和可能性。在中国传统文化中，蝴蝶经常出现在诗词歌赋之中，它们象征着变化、转瞬即逝的美好时光以及灵魂的化身。因此，“蝴蝶行动”不仅能够引起人们对自然界中小生物的关注，更能激发人们对生命意义和个人成长路径的思考。由于蝴蝶在不同阶段有着截然不同的形态，这也使得“蝴蝶行动”成为了探讨转型和发展过程的理想载体。</w:t>
      </w:r>
    </w:p>
    <w:p w14:paraId="3A57A8F5" w14:textId="77777777" w:rsidR="00F860E0" w:rsidRDefault="00F860E0">
      <w:pPr>
        <w:rPr>
          <w:rFonts w:hint="eastAsia"/>
        </w:rPr>
      </w:pPr>
    </w:p>
    <w:p w14:paraId="35A8A54C" w14:textId="77777777" w:rsidR="00F860E0" w:rsidRDefault="00F860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CDC48" w14:textId="77777777" w:rsidR="00F860E0" w:rsidRDefault="00F860E0">
      <w:pPr>
        <w:rPr>
          <w:rFonts w:hint="eastAsia"/>
        </w:rPr>
      </w:pPr>
      <w:r>
        <w:rPr>
          <w:rFonts w:hint="eastAsia"/>
        </w:rPr>
        <w:t>蝴蝶行动的实际应用</w:t>
      </w:r>
    </w:p>
    <w:p w14:paraId="6362F8BC" w14:textId="77777777" w:rsidR="00F860E0" w:rsidRDefault="00F860E0">
      <w:pPr>
        <w:rPr>
          <w:rFonts w:hint="eastAsia"/>
        </w:rPr>
      </w:pPr>
      <w:r>
        <w:rPr>
          <w:rFonts w:hint="eastAsia"/>
        </w:rPr>
        <w:t>在实际操作层面，“蝴蝶行动”可能涉及到多种领域，包括但不限于环境保护、艺术创作、社会运动等。以环保为例，通过模仿蝴蝶在其生命周期内对环境的影响方式，人们可以设计出更加可持续的城市规划方案，促进人与自然和谐共生的关系。对于艺术家而言，“蝴蝶行动”则提供了一个丰富的灵感源泉，帮助他们创造出既具视觉冲击力又能引发观众共鸣的作品。而在社会变革方面，“蝴蝶行动”鼓励参与者采取灵活多变的方法来推动进步，就像蝴蝶一样，在看似微不足道的动作背后蕴含着巨大的影响力。</w:t>
      </w:r>
    </w:p>
    <w:p w14:paraId="360DE3D2" w14:textId="77777777" w:rsidR="00F860E0" w:rsidRDefault="00F860E0">
      <w:pPr>
        <w:rPr>
          <w:rFonts w:hint="eastAsia"/>
        </w:rPr>
      </w:pPr>
    </w:p>
    <w:p w14:paraId="1CC1A991" w14:textId="77777777" w:rsidR="00F860E0" w:rsidRDefault="00F860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CBFD3" w14:textId="77777777" w:rsidR="00F860E0" w:rsidRDefault="00F860E0">
      <w:pPr>
        <w:rPr>
          <w:rFonts w:hint="eastAsia"/>
        </w:rPr>
      </w:pPr>
      <w:r>
        <w:rPr>
          <w:rFonts w:hint="eastAsia"/>
        </w:rPr>
        <w:t>最后的总结</w:t>
      </w:r>
    </w:p>
    <w:p w14:paraId="49219036" w14:textId="77777777" w:rsidR="00F860E0" w:rsidRDefault="00F860E0">
      <w:pPr>
        <w:rPr>
          <w:rFonts w:hint="eastAsia"/>
        </w:rPr>
      </w:pPr>
      <w:r>
        <w:rPr>
          <w:rFonts w:hint="eastAsia"/>
        </w:rPr>
        <w:t>“蝴蝶行动”的拼音是“hú dié xíng dòng”，这个简单而又充满想象力的词汇，无论是在历史文化还是现代社会实践中都有着广泛的应用价值。它提醒我们关注细节、珍视瞬间，并勇于探索未知世界。“蝴蝶行动”也教会了我们要像蝴蝶那样，在有限的生命里绽放光彩，用自己的方式去影响周围的一切。</w:t>
      </w:r>
    </w:p>
    <w:p w14:paraId="2F4121A7" w14:textId="77777777" w:rsidR="00F860E0" w:rsidRDefault="00F860E0">
      <w:pPr>
        <w:rPr>
          <w:rFonts w:hint="eastAsia"/>
        </w:rPr>
      </w:pPr>
    </w:p>
    <w:p w14:paraId="63D98A76" w14:textId="77777777" w:rsidR="00F860E0" w:rsidRDefault="00F860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B2DCD" w14:textId="70B4D197" w:rsidR="00D57BE6" w:rsidRDefault="00D57BE6"/>
    <w:sectPr w:rsidR="00D57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E6"/>
    <w:rsid w:val="000C25D5"/>
    <w:rsid w:val="00D57BE6"/>
    <w:rsid w:val="00F8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C63C0-7408-48C7-98CB-408A2327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B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B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B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B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B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B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B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B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B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B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B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B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B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B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B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B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B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B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