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4F3D" w14:textId="77777777" w:rsidR="0014724C" w:rsidRDefault="0014724C">
      <w:pPr>
        <w:rPr>
          <w:rFonts w:hint="eastAsia"/>
        </w:rPr>
      </w:pPr>
      <w:r>
        <w:rPr>
          <w:rFonts w:hint="eastAsia"/>
        </w:rPr>
        <w:t>hou</w:t>
      </w:r>
    </w:p>
    <w:p w14:paraId="36D1718E" w14:textId="77777777" w:rsidR="0014724C" w:rsidRDefault="0014724C">
      <w:pPr>
        <w:rPr>
          <w:rFonts w:hint="eastAsia"/>
        </w:rPr>
      </w:pPr>
      <w:r>
        <w:rPr>
          <w:rFonts w:hint="eastAsia"/>
        </w:rPr>
        <w:t>在中国文化中，“猴”有着特殊的地位和象征意义。作为十二生肖之一，猴年出生的人被认为聪明机智、灵活多变。在民间传说与文学作品里，猴的形象常常被赋予了智慧和勇气的特质，如《西游记》中的孙悟空便是最著名的例子，他不仅拥有七十二变的神通，还以不屈不挠的精神赢得了无数人的喜爱。</w:t>
      </w:r>
    </w:p>
    <w:p w14:paraId="7F64F2FE" w14:textId="77777777" w:rsidR="0014724C" w:rsidRDefault="0014724C">
      <w:pPr>
        <w:rPr>
          <w:rFonts w:hint="eastAsia"/>
        </w:rPr>
      </w:pPr>
    </w:p>
    <w:p w14:paraId="2C2BA9BE" w14:textId="77777777" w:rsidR="0014724C" w:rsidRDefault="00147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57D87" w14:textId="77777777" w:rsidR="0014724C" w:rsidRDefault="0014724C">
      <w:pPr>
        <w:rPr>
          <w:rFonts w:hint="eastAsia"/>
        </w:rPr>
      </w:pPr>
      <w:r>
        <w:rPr>
          <w:rFonts w:hint="eastAsia"/>
        </w:rPr>
        <w:t>hou的习性与生活</w:t>
      </w:r>
    </w:p>
    <w:p w14:paraId="226663D9" w14:textId="77777777" w:rsidR="0014724C" w:rsidRDefault="0014724C">
      <w:pPr>
        <w:rPr>
          <w:rFonts w:hint="eastAsia"/>
        </w:rPr>
      </w:pPr>
      <w:r>
        <w:rPr>
          <w:rFonts w:hint="eastAsia"/>
        </w:rPr>
        <w:t>猴子是灵长类动物的一员，广泛分布于世界各地，从热带雨林到山区都能找到它们的身影。不同种类的猴子具有不同的特征，例如新大陆的蜘蛛猴擅长在树间荡漾移动，而旧大陆的猕猴则更适应地面活动。大多数猴子都是群居动物，它们的社会结构复杂，通常由一只强壮的雄性领导。猴群内部成员之间会通过梳理毛发来增进感情，并以此维护群体和谐。猴子是非常好奇的生物，喜欢探索周围环境，这种好奇心有助于它们寻找食物资源和避开潜在危险。</w:t>
      </w:r>
    </w:p>
    <w:p w14:paraId="2B0B1070" w14:textId="77777777" w:rsidR="0014724C" w:rsidRDefault="0014724C">
      <w:pPr>
        <w:rPr>
          <w:rFonts w:hint="eastAsia"/>
        </w:rPr>
      </w:pPr>
    </w:p>
    <w:p w14:paraId="3D8DE376" w14:textId="77777777" w:rsidR="0014724C" w:rsidRDefault="00147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38A14" w14:textId="77777777" w:rsidR="0014724C" w:rsidRDefault="0014724C">
      <w:pPr>
        <w:rPr>
          <w:rFonts w:hint="eastAsia"/>
        </w:rPr>
      </w:pPr>
      <w:r>
        <w:rPr>
          <w:rFonts w:hint="eastAsia"/>
        </w:rPr>
        <w:t>hou的文化影响</w:t>
      </w:r>
    </w:p>
    <w:p w14:paraId="01B811DD" w14:textId="77777777" w:rsidR="0014724C" w:rsidRDefault="0014724C">
      <w:pPr>
        <w:rPr>
          <w:rFonts w:hint="eastAsia"/>
        </w:rPr>
      </w:pPr>
      <w:r>
        <w:rPr>
          <w:rFonts w:hint="eastAsia"/>
        </w:rPr>
        <w:t>除了中国，在其他亚洲国家以及西方世界，猴子同样承载着丰富的文化内涵。在日本，三只智慧之猴——“非礼勿视、非礼勿言、非礼勿听”的形象深入人心；而在印度教中，神猴哈奴曼被视为忠诚与力量的化身。西方文化里，虽然猴子不像在东方那样被神化，但也是马戏团和动物园里的常客，为人们带来欢乐。猴子的形象也经常出现在艺术作品、玩具设计甚至商标标志之中，成为跨越文化和国界的一种通用符号。</w:t>
      </w:r>
    </w:p>
    <w:p w14:paraId="32636D7C" w14:textId="77777777" w:rsidR="0014724C" w:rsidRDefault="0014724C">
      <w:pPr>
        <w:rPr>
          <w:rFonts w:hint="eastAsia"/>
        </w:rPr>
      </w:pPr>
    </w:p>
    <w:p w14:paraId="6874D849" w14:textId="77777777" w:rsidR="0014724C" w:rsidRDefault="00147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FA6BC" w14:textId="77777777" w:rsidR="0014724C" w:rsidRDefault="0014724C">
      <w:pPr>
        <w:rPr>
          <w:rFonts w:hint="eastAsia"/>
        </w:rPr>
      </w:pPr>
      <w:r>
        <w:rPr>
          <w:rFonts w:hint="eastAsia"/>
        </w:rPr>
        <w:t>hou的保护现状</w:t>
      </w:r>
    </w:p>
    <w:p w14:paraId="1D34E1C5" w14:textId="77777777" w:rsidR="0014724C" w:rsidRDefault="0014724C">
      <w:pPr>
        <w:rPr>
          <w:rFonts w:hint="eastAsia"/>
        </w:rPr>
      </w:pPr>
      <w:r>
        <w:rPr>
          <w:rFonts w:hint="eastAsia"/>
        </w:rPr>
        <w:t>随着人类活动范围不断扩大，许多猴子栖息地遭到破坏，导致一些物种面临灭绝的威胁。为了保护这些珍贵的灵长类动物，国际社会采取了一系列措施，包括建立自然保护区、加强立法以及开展公众教育等。科学家们也在努力研究猴子的行为学和社会结构，以便更好地了解它们的需求并制定有效的保护策略。我们每个人都可以为保护猴子贡献一份力量，比如支持环保组织的工作、减少使用可能导致森林砍伐的产品等。通过共同努力，我们可以确保这些可爱的生灵继续在这个星球上繁衍生息。</w:t>
      </w:r>
    </w:p>
    <w:p w14:paraId="15999461" w14:textId="77777777" w:rsidR="0014724C" w:rsidRDefault="0014724C">
      <w:pPr>
        <w:rPr>
          <w:rFonts w:hint="eastAsia"/>
        </w:rPr>
      </w:pPr>
    </w:p>
    <w:p w14:paraId="424FC3D8" w14:textId="77777777" w:rsidR="0014724C" w:rsidRDefault="001472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864EC" w14:textId="3FDDFD6B" w:rsidR="00477CEE" w:rsidRDefault="00477CEE"/>
    <w:sectPr w:rsidR="00477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EE"/>
    <w:rsid w:val="0013052C"/>
    <w:rsid w:val="0014724C"/>
    <w:rsid w:val="0047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61BDA-CB4F-42EF-BD42-42AEB1F8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C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C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C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C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C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C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C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C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C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C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C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C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C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C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C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C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