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6F25" w14:textId="77777777" w:rsidR="00A90073" w:rsidRDefault="00A90073">
      <w:pPr>
        <w:rPr>
          <w:rFonts w:hint="eastAsia"/>
        </w:rPr>
      </w:pPr>
      <w:r>
        <w:rPr>
          <w:rFonts w:hint="eastAsia"/>
        </w:rPr>
        <w:t>极其瘦弱的拼音</w:t>
      </w:r>
    </w:p>
    <w:p w14:paraId="61504748" w14:textId="77777777" w:rsidR="00A90073" w:rsidRDefault="00A90073">
      <w:pPr>
        <w:rPr>
          <w:rFonts w:hint="eastAsia"/>
        </w:rPr>
      </w:pPr>
      <w:r>
        <w:rPr>
          <w:rFonts w:hint="eastAsia"/>
        </w:rPr>
        <w:t>在汉语的世界里，每一个汉字都有它独特的发音，而这些发音通过一定的规则可以转换成一种国际通用的表音系统——拼音。对于“极其瘦弱”这四个字而言，它们对应的拼音分别是：“极”（jí）、“其”（qí）、“瘦”（shòu）、“弱”（ruò）。拼音作为汉语学习者和母语使用者之间沟通的桥梁，不仅帮助人们准确地掌握汉字的读音，而且也使得中文能够被更广泛地传播和接受。</w:t>
      </w:r>
    </w:p>
    <w:p w14:paraId="1DB278AD" w14:textId="77777777" w:rsidR="00A90073" w:rsidRDefault="00A90073">
      <w:pPr>
        <w:rPr>
          <w:rFonts w:hint="eastAsia"/>
        </w:rPr>
      </w:pPr>
    </w:p>
    <w:p w14:paraId="53C9C996" w14:textId="77777777" w:rsidR="00A90073" w:rsidRDefault="00A900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508DA" w14:textId="77777777" w:rsidR="00A90073" w:rsidRDefault="00A90073">
      <w:pPr>
        <w:rPr>
          <w:rFonts w:hint="eastAsia"/>
        </w:rPr>
      </w:pPr>
      <w:r>
        <w:rPr>
          <w:rFonts w:hint="eastAsia"/>
        </w:rPr>
        <w:t>拼音的历史渊源</w:t>
      </w:r>
    </w:p>
    <w:p w14:paraId="6A2C3BB9" w14:textId="77777777" w:rsidR="00A90073" w:rsidRDefault="00A90073">
      <w:pPr>
        <w:rPr>
          <w:rFonts w:hint="eastAsia"/>
        </w:rPr>
      </w:pPr>
      <w:r>
        <w:rPr>
          <w:rFonts w:hint="eastAsia"/>
        </w:rPr>
        <w:t>拼音系统的正式确立要追溯到1958年，当时中华人民共和国政府为了提高国民的文化素质，简化汉字的学习过程，决定推行一套标准化的汉语拼音方案。这套方案基于拉丁字母，旨在为汉字提供一个简便且统一的发音指南。在此之前，中国也有过多种尝试来制定类似的表音系统，如切音字运动、国语罗马字等，但直到汉语拼音方案的诞生，才真正形成了一个被广泛认可和使用的标准。</w:t>
      </w:r>
    </w:p>
    <w:p w14:paraId="0B2332CA" w14:textId="77777777" w:rsidR="00A90073" w:rsidRDefault="00A90073">
      <w:pPr>
        <w:rPr>
          <w:rFonts w:hint="eastAsia"/>
        </w:rPr>
      </w:pPr>
    </w:p>
    <w:p w14:paraId="6370E03B" w14:textId="77777777" w:rsidR="00A90073" w:rsidRDefault="00A900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DEF2C" w14:textId="77777777" w:rsidR="00A90073" w:rsidRDefault="00A90073">
      <w:pPr>
        <w:rPr>
          <w:rFonts w:hint="eastAsia"/>
        </w:rPr>
      </w:pPr>
      <w:r>
        <w:rPr>
          <w:rFonts w:hint="eastAsia"/>
        </w:rPr>
        <w:t>拼音的构成与规则</w:t>
      </w:r>
    </w:p>
    <w:p w14:paraId="7A7D8786" w14:textId="77777777" w:rsidR="00A90073" w:rsidRDefault="00A90073">
      <w:pPr>
        <w:rPr>
          <w:rFonts w:hint="eastAsia"/>
        </w:rPr>
      </w:pPr>
      <w:r>
        <w:rPr>
          <w:rFonts w:hint="eastAsia"/>
        </w:rPr>
        <w:t>汉语拼音由声母、韵母和声调三部分组成。以“极其瘦弱”的拼音为例，“jí qí shòu ruò”，其中“j、q、sh、r”是声母，代表了每个音节开头的辅音；“i、uo”则是韵母，表示音节的主要元音或元音组合；而上面的小标记则表示不同的声调，它们共同决定了这个音节的实际发音。汉语共有四种基本声调加上轻声，每种声调的变化都会改变词语的意义，因此正确使用声调是准确表达汉语的关键。</w:t>
      </w:r>
    </w:p>
    <w:p w14:paraId="71175643" w14:textId="77777777" w:rsidR="00A90073" w:rsidRDefault="00A90073">
      <w:pPr>
        <w:rPr>
          <w:rFonts w:hint="eastAsia"/>
        </w:rPr>
      </w:pPr>
    </w:p>
    <w:p w14:paraId="0D28F5B1" w14:textId="77777777" w:rsidR="00A90073" w:rsidRDefault="00A900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4368A" w14:textId="77777777" w:rsidR="00A90073" w:rsidRDefault="00A90073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708FDAA1" w14:textId="77777777" w:rsidR="00A90073" w:rsidRDefault="00A90073">
      <w:pPr>
        <w:rPr>
          <w:rFonts w:hint="eastAsia"/>
        </w:rPr>
      </w:pPr>
      <w:r>
        <w:rPr>
          <w:rFonts w:hint="eastAsia"/>
        </w:rPr>
        <w:t>在现代汉语教学中，拼音扮演着不可或缺的角色。它是孩子们开始接触汉字时的重要辅助工具，也是外国人学习中文发音的基础。通过拼音，学生能够快速地学会如何读出新的汉字，进而逐步建立起对整个语言体系的理解。在信息技术飞速发展的今天，拼音输入法成为了人们日常生活中输入汉字最常用的方法之一，极大地提高了交流效率。</w:t>
      </w:r>
    </w:p>
    <w:p w14:paraId="30CA55C7" w14:textId="77777777" w:rsidR="00A90073" w:rsidRDefault="00A90073">
      <w:pPr>
        <w:rPr>
          <w:rFonts w:hint="eastAsia"/>
        </w:rPr>
      </w:pPr>
    </w:p>
    <w:p w14:paraId="6A8439D7" w14:textId="77777777" w:rsidR="00A90073" w:rsidRDefault="00A900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FCBA8" w14:textId="77777777" w:rsidR="00A90073" w:rsidRDefault="00A90073">
      <w:pPr>
        <w:rPr>
          <w:rFonts w:hint="eastAsia"/>
        </w:rPr>
      </w:pPr>
      <w:r>
        <w:rPr>
          <w:rFonts w:hint="eastAsia"/>
        </w:rPr>
        <w:t>拼音对文化交流的影响</w:t>
      </w:r>
    </w:p>
    <w:p w14:paraId="0662054C" w14:textId="77777777" w:rsidR="00A90073" w:rsidRDefault="00A90073">
      <w:pPr>
        <w:rPr>
          <w:rFonts w:hint="eastAsia"/>
        </w:rPr>
      </w:pPr>
      <w:r>
        <w:rPr>
          <w:rFonts w:hint="eastAsia"/>
        </w:rPr>
        <w:t>随着全球化进程的加快，越来越多的人开始关注并学习汉语。拼音作为一种易于学习和记忆的文字形式，为非母语者打开了一扇了解中国文化的大门。无论是在课堂上还是在线平台上，拼音都是初学者入门的第一步。许多中文歌曲、电影标题以及品牌名称也会用拼音的形式出现在国际场合中，促进了不同文化之间的相互理解和认同。</w:t>
      </w:r>
    </w:p>
    <w:p w14:paraId="22E41A07" w14:textId="77777777" w:rsidR="00A90073" w:rsidRDefault="00A90073">
      <w:pPr>
        <w:rPr>
          <w:rFonts w:hint="eastAsia"/>
        </w:rPr>
      </w:pPr>
    </w:p>
    <w:p w14:paraId="2DAE2648" w14:textId="77777777" w:rsidR="00A90073" w:rsidRDefault="00A900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277EF4" w14:textId="77777777" w:rsidR="00A90073" w:rsidRDefault="00A90073">
      <w:pPr>
        <w:rPr>
          <w:rFonts w:hint="eastAsia"/>
        </w:rPr>
      </w:pPr>
      <w:r>
        <w:rPr>
          <w:rFonts w:hint="eastAsia"/>
        </w:rPr>
        <w:t>最后的总结</w:t>
      </w:r>
    </w:p>
    <w:p w14:paraId="6B69CC4A" w14:textId="77777777" w:rsidR="00A90073" w:rsidRDefault="00A90073">
      <w:pPr>
        <w:rPr>
          <w:rFonts w:hint="eastAsia"/>
        </w:rPr>
      </w:pPr>
      <w:r>
        <w:rPr>
          <w:rFonts w:hint="eastAsia"/>
        </w:rPr>
        <w:t>“极其瘦弱”的拼音只是汉语拼音体系中的一个小小片段，但它却展示了这一表音系统的重要性及其在现代社会中的广泛应用。从历史发展到教育实践，再到跨文化交流，拼音都在不断地发挥着它的作用，并将继续成为连接世界与中国的一条重要纽带。</w:t>
      </w:r>
    </w:p>
    <w:p w14:paraId="27475A06" w14:textId="77777777" w:rsidR="00A90073" w:rsidRDefault="00A90073">
      <w:pPr>
        <w:rPr>
          <w:rFonts w:hint="eastAsia"/>
        </w:rPr>
      </w:pPr>
    </w:p>
    <w:p w14:paraId="113C91EA" w14:textId="77777777" w:rsidR="00A90073" w:rsidRDefault="00A900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0F5FC" w14:textId="20B9C162" w:rsidR="007A3A64" w:rsidRDefault="007A3A64"/>
    <w:sectPr w:rsidR="007A3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64"/>
    <w:rsid w:val="007A3A64"/>
    <w:rsid w:val="007B51D0"/>
    <w:rsid w:val="00A9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826FF-D7D5-48D4-B524-EF959406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A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A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A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A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A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A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A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A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A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A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A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A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A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A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A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A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A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A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A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A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A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A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A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