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0BDD" w14:textId="77777777" w:rsidR="002B764B" w:rsidRDefault="002B764B">
      <w:pPr>
        <w:rPr>
          <w:rFonts w:hint="eastAsia"/>
        </w:rPr>
      </w:pPr>
      <w:r>
        <w:rPr>
          <w:rFonts w:hint="eastAsia"/>
        </w:rPr>
        <w:t>昏乱的拼音和组词</w:t>
      </w:r>
    </w:p>
    <w:p w14:paraId="7310BBC9" w14:textId="77777777" w:rsidR="002B764B" w:rsidRDefault="002B764B">
      <w:pPr>
        <w:rPr>
          <w:rFonts w:hint="eastAsia"/>
        </w:rPr>
      </w:pPr>
      <w:r>
        <w:rPr>
          <w:rFonts w:hint="eastAsia"/>
        </w:rPr>
        <w:t>在汉语的学习与使用中，汉字的发音和词汇的构建是至关重要的。对于“昏乱”这个词来说，它不仅有着独特的拼音，而且可以和其他字组成多种不同的词汇表达更丰富的含义。接下来，我们将深入探讨“昏乱”的拼音以及它能组成的词语。</w:t>
      </w:r>
    </w:p>
    <w:p w14:paraId="16E799E7" w14:textId="77777777" w:rsidR="002B764B" w:rsidRDefault="002B764B">
      <w:pPr>
        <w:rPr>
          <w:rFonts w:hint="eastAsia"/>
        </w:rPr>
      </w:pPr>
    </w:p>
    <w:p w14:paraId="22D902F0" w14:textId="77777777" w:rsidR="002B764B" w:rsidRDefault="002B764B">
      <w:pPr>
        <w:rPr>
          <w:rFonts w:hint="eastAsia"/>
        </w:rPr>
      </w:pPr>
      <w:r>
        <w:rPr>
          <w:rFonts w:hint="eastAsia"/>
        </w:rPr>
        <w:t xml:space="preserve"> </w:t>
      </w:r>
    </w:p>
    <w:p w14:paraId="4B02C4D8" w14:textId="77777777" w:rsidR="002B764B" w:rsidRDefault="002B764B">
      <w:pPr>
        <w:rPr>
          <w:rFonts w:hint="eastAsia"/>
        </w:rPr>
      </w:pPr>
      <w:r>
        <w:rPr>
          <w:rFonts w:hint="eastAsia"/>
        </w:rPr>
        <w:t>拼音解析</w:t>
      </w:r>
    </w:p>
    <w:p w14:paraId="5E98CEA5" w14:textId="77777777" w:rsidR="002B764B" w:rsidRDefault="002B764B">
      <w:pPr>
        <w:rPr>
          <w:rFonts w:hint="eastAsia"/>
        </w:rPr>
      </w:pPr>
      <w:r>
        <w:rPr>
          <w:rFonts w:hint="eastAsia"/>
        </w:rPr>
        <w:t>“昏乱”的拼音是 hūn luàn。其中，“昏”的拼音为 hūn，表示天色暗淡、头脑不清或失去知觉的意思；“乱”的拼音为 luàn，意指无秩序、混乱或扰乱。这两个字组合在一起，形象地描绘了一种精神状态或环境状况的紊乱和不清晰。</w:t>
      </w:r>
    </w:p>
    <w:p w14:paraId="535CB335" w14:textId="77777777" w:rsidR="002B764B" w:rsidRDefault="002B764B">
      <w:pPr>
        <w:rPr>
          <w:rFonts w:hint="eastAsia"/>
        </w:rPr>
      </w:pPr>
    </w:p>
    <w:p w14:paraId="79E6266C" w14:textId="77777777" w:rsidR="002B764B" w:rsidRDefault="002B764B">
      <w:pPr>
        <w:rPr>
          <w:rFonts w:hint="eastAsia"/>
        </w:rPr>
      </w:pPr>
      <w:r>
        <w:rPr>
          <w:rFonts w:hint="eastAsia"/>
        </w:rPr>
        <w:t xml:space="preserve"> </w:t>
      </w:r>
    </w:p>
    <w:p w14:paraId="3FECEC0B" w14:textId="77777777" w:rsidR="002B764B" w:rsidRDefault="002B764B">
      <w:pPr>
        <w:rPr>
          <w:rFonts w:hint="eastAsia"/>
        </w:rPr>
      </w:pPr>
      <w:r>
        <w:rPr>
          <w:rFonts w:hint="eastAsia"/>
        </w:rPr>
        <w:t>组词示例</w:t>
      </w:r>
    </w:p>
    <w:p w14:paraId="3B3B6D8D" w14:textId="77777777" w:rsidR="002B764B" w:rsidRDefault="002B764B">
      <w:pPr>
        <w:rPr>
          <w:rFonts w:hint="eastAsia"/>
        </w:rPr>
      </w:pPr>
      <w:r>
        <w:rPr>
          <w:rFonts w:hint="eastAsia"/>
        </w:rPr>
        <w:t>昏昏沉沉：这是一个用来形容人感觉非常疲倦，头脑模糊，几乎要睡着的状态。例如，在一个闷热的午后，人们可能会感到昏昏沉沉，难以集中注意力工作或学习。</w:t>
      </w:r>
    </w:p>
    <w:p w14:paraId="323BC47B" w14:textId="77777777" w:rsidR="002B764B" w:rsidRDefault="002B764B">
      <w:pPr>
        <w:rPr>
          <w:rFonts w:hint="eastAsia"/>
        </w:rPr>
      </w:pPr>
    </w:p>
    <w:p w14:paraId="670E2F81" w14:textId="77777777" w:rsidR="002B764B" w:rsidRDefault="002B764B">
      <w:pPr>
        <w:rPr>
          <w:rFonts w:hint="eastAsia"/>
        </w:rPr>
      </w:pPr>
      <w:r>
        <w:rPr>
          <w:rFonts w:hint="eastAsia"/>
        </w:rPr>
        <w:t>昏乱不堪：此短语用来描述一种极度混乱的情况，无论是思想上的还是实际生活中的。当某人因为压力过大或者突发事件而无法正常思考时，可以说他处于昏乱不堪的状态。</w:t>
      </w:r>
    </w:p>
    <w:p w14:paraId="341A3EAE" w14:textId="77777777" w:rsidR="002B764B" w:rsidRDefault="002B764B">
      <w:pPr>
        <w:rPr>
          <w:rFonts w:hint="eastAsia"/>
        </w:rPr>
      </w:pPr>
    </w:p>
    <w:p w14:paraId="47886500" w14:textId="77777777" w:rsidR="002B764B" w:rsidRDefault="002B764B">
      <w:pPr>
        <w:rPr>
          <w:rFonts w:hint="eastAsia"/>
        </w:rPr>
      </w:pPr>
      <w:r>
        <w:rPr>
          <w:rFonts w:hint="eastAsia"/>
        </w:rPr>
        <w:t>昏头昏脑：这个成语通常用于形容一个人做事没有条理，反应迟钝，可能是由于疲劳、惊吓或是其他原因导致的。比如，刚从梦中醒来的人可能一时之间会显得昏头昏脑。</w:t>
      </w:r>
    </w:p>
    <w:p w14:paraId="10319AB6" w14:textId="77777777" w:rsidR="002B764B" w:rsidRDefault="002B764B">
      <w:pPr>
        <w:rPr>
          <w:rFonts w:hint="eastAsia"/>
        </w:rPr>
      </w:pPr>
    </w:p>
    <w:p w14:paraId="243835EF" w14:textId="77777777" w:rsidR="002B764B" w:rsidRDefault="002B764B">
      <w:pPr>
        <w:rPr>
          <w:rFonts w:hint="eastAsia"/>
        </w:rPr>
      </w:pPr>
      <w:r>
        <w:rPr>
          <w:rFonts w:hint="eastAsia"/>
        </w:rPr>
        <w:t>昏庸无道：这是一个历史评价性的词汇，用来批评古代那些不理朝政、治理国家毫无方略的君主。历史上一些昏庸无道的帝王往往会导致国家陷入危机。</w:t>
      </w:r>
    </w:p>
    <w:p w14:paraId="2DD45BA2" w14:textId="77777777" w:rsidR="002B764B" w:rsidRDefault="002B764B">
      <w:pPr>
        <w:rPr>
          <w:rFonts w:hint="eastAsia"/>
        </w:rPr>
      </w:pPr>
    </w:p>
    <w:p w14:paraId="1E23FAF4" w14:textId="77777777" w:rsidR="002B764B" w:rsidRDefault="002B764B">
      <w:pPr>
        <w:rPr>
          <w:rFonts w:hint="eastAsia"/>
        </w:rPr>
      </w:pPr>
      <w:r>
        <w:rPr>
          <w:rFonts w:hint="eastAsia"/>
        </w:rPr>
        <w:t>昏聩无知：指的是人缺乏判断力和常识，行为举止显得愚蠢。它可以用来形容那些不明事理、盲目跟风的人。</w:t>
      </w:r>
    </w:p>
    <w:p w14:paraId="10B736D6" w14:textId="77777777" w:rsidR="002B764B" w:rsidRDefault="002B764B">
      <w:pPr>
        <w:rPr>
          <w:rFonts w:hint="eastAsia"/>
        </w:rPr>
      </w:pPr>
    </w:p>
    <w:p w14:paraId="4A852194" w14:textId="77777777" w:rsidR="002B764B" w:rsidRDefault="002B764B">
      <w:pPr>
        <w:rPr>
          <w:rFonts w:hint="eastAsia"/>
        </w:rPr>
      </w:pPr>
      <w:r>
        <w:rPr>
          <w:rFonts w:hint="eastAsia"/>
        </w:rPr>
        <w:t xml:space="preserve"> </w:t>
      </w:r>
    </w:p>
    <w:p w14:paraId="15301B75" w14:textId="77777777" w:rsidR="002B764B" w:rsidRDefault="002B764B">
      <w:pPr>
        <w:rPr>
          <w:rFonts w:hint="eastAsia"/>
        </w:rPr>
      </w:pPr>
      <w:r>
        <w:rPr>
          <w:rFonts w:hint="eastAsia"/>
        </w:rPr>
        <w:t>文化背景下的使用</w:t>
      </w:r>
    </w:p>
    <w:p w14:paraId="3EF74198" w14:textId="77777777" w:rsidR="002B764B" w:rsidRDefault="002B764B">
      <w:pPr>
        <w:rPr>
          <w:rFonts w:hint="eastAsia"/>
        </w:rPr>
      </w:pPr>
      <w:r>
        <w:rPr>
          <w:rFonts w:hint="eastAsia"/>
        </w:rPr>
        <w:t>在中国传统文化里，“昏乱”及其相关词汇常常出现在文学作品中，用以描绘人物性格、情节发展或者是社会现象。例如，在古装剧或小说中，昏君的形象总是伴随着昏乱的政治决策，最终带来国破家亡的结果。而在日常生活中，这些词汇则更多地被用来幽默地调侃自己或朋友偶尔出现的迷糊时刻。</w:t>
      </w:r>
    </w:p>
    <w:p w14:paraId="3CD1826E" w14:textId="77777777" w:rsidR="002B764B" w:rsidRDefault="002B764B">
      <w:pPr>
        <w:rPr>
          <w:rFonts w:hint="eastAsia"/>
        </w:rPr>
      </w:pPr>
    </w:p>
    <w:p w14:paraId="39C54A56" w14:textId="77777777" w:rsidR="002B764B" w:rsidRDefault="002B764B">
      <w:pPr>
        <w:rPr>
          <w:rFonts w:hint="eastAsia"/>
        </w:rPr>
      </w:pPr>
      <w:r>
        <w:rPr>
          <w:rFonts w:hint="eastAsia"/>
        </w:rPr>
        <w:t xml:space="preserve"> </w:t>
      </w:r>
    </w:p>
    <w:p w14:paraId="7EB03DEB" w14:textId="77777777" w:rsidR="002B764B" w:rsidRDefault="002B764B">
      <w:pPr>
        <w:rPr>
          <w:rFonts w:hint="eastAsia"/>
        </w:rPr>
      </w:pPr>
      <w:r>
        <w:rPr>
          <w:rFonts w:hint="eastAsia"/>
        </w:rPr>
        <w:t>最后的总结</w:t>
      </w:r>
    </w:p>
    <w:p w14:paraId="30F3F362" w14:textId="77777777" w:rsidR="002B764B" w:rsidRDefault="002B764B">
      <w:pPr>
        <w:rPr>
          <w:rFonts w:hint="eastAsia"/>
        </w:rPr>
      </w:pPr>
      <w:r>
        <w:rPr>
          <w:rFonts w:hint="eastAsia"/>
        </w:rPr>
        <w:t>通过对“昏乱”的拼音及组词的了解，我们可以看到汉语词汇的丰富性和灵活性。每个词汇背后都蕴含着深刻的文化意义和社会认知。学习并正确运用这些词汇，不仅能帮助我们更好地理解语言本身，也能够让我们更加贴近中国悠久的历史文化和人们的日常生活。</w:t>
      </w:r>
    </w:p>
    <w:p w14:paraId="5EECED2C" w14:textId="77777777" w:rsidR="002B764B" w:rsidRDefault="002B764B">
      <w:pPr>
        <w:rPr>
          <w:rFonts w:hint="eastAsia"/>
        </w:rPr>
      </w:pPr>
    </w:p>
    <w:p w14:paraId="1D93A933" w14:textId="77777777" w:rsidR="002B764B" w:rsidRDefault="002B764B">
      <w:pPr>
        <w:rPr>
          <w:rFonts w:hint="eastAsia"/>
        </w:rPr>
      </w:pPr>
      <w:r>
        <w:rPr>
          <w:rFonts w:hint="eastAsia"/>
        </w:rPr>
        <w:t>本文是由每日作文网(2345lzwz.com)为大家创作</w:t>
      </w:r>
    </w:p>
    <w:p w14:paraId="4BB57A8D" w14:textId="4253A2A7" w:rsidR="000A483F" w:rsidRDefault="000A483F"/>
    <w:sectPr w:rsidR="000A4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3F"/>
    <w:rsid w:val="000A483F"/>
    <w:rsid w:val="002B764B"/>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0B4B1-6987-4E41-870F-3C9FD897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83F"/>
    <w:rPr>
      <w:rFonts w:cstheme="majorBidi"/>
      <w:color w:val="2F5496" w:themeColor="accent1" w:themeShade="BF"/>
      <w:sz w:val="28"/>
      <w:szCs w:val="28"/>
    </w:rPr>
  </w:style>
  <w:style w:type="character" w:customStyle="1" w:styleId="50">
    <w:name w:val="标题 5 字符"/>
    <w:basedOn w:val="a0"/>
    <w:link w:val="5"/>
    <w:uiPriority w:val="9"/>
    <w:semiHidden/>
    <w:rsid w:val="000A483F"/>
    <w:rPr>
      <w:rFonts w:cstheme="majorBidi"/>
      <w:color w:val="2F5496" w:themeColor="accent1" w:themeShade="BF"/>
      <w:sz w:val="24"/>
    </w:rPr>
  </w:style>
  <w:style w:type="character" w:customStyle="1" w:styleId="60">
    <w:name w:val="标题 6 字符"/>
    <w:basedOn w:val="a0"/>
    <w:link w:val="6"/>
    <w:uiPriority w:val="9"/>
    <w:semiHidden/>
    <w:rsid w:val="000A483F"/>
    <w:rPr>
      <w:rFonts w:cstheme="majorBidi"/>
      <w:b/>
      <w:bCs/>
      <w:color w:val="2F5496" w:themeColor="accent1" w:themeShade="BF"/>
    </w:rPr>
  </w:style>
  <w:style w:type="character" w:customStyle="1" w:styleId="70">
    <w:name w:val="标题 7 字符"/>
    <w:basedOn w:val="a0"/>
    <w:link w:val="7"/>
    <w:uiPriority w:val="9"/>
    <w:semiHidden/>
    <w:rsid w:val="000A483F"/>
    <w:rPr>
      <w:rFonts w:cstheme="majorBidi"/>
      <w:b/>
      <w:bCs/>
      <w:color w:val="595959" w:themeColor="text1" w:themeTint="A6"/>
    </w:rPr>
  </w:style>
  <w:style w:type="character" w:customStyle="1" w:styleId="80">
    <w:name w:val="标题 8 字符"/>
    <w:basedOn w:val="a0"/>
    <w:link w:val="8"/>
    <w:uiPriority w:val="9"/>
    <w:semiHidden/>
    <w:rsid w:val="000A483F"/>
    <w:rPr>
      <w:rFonts w:cstheme="majorBidi"/>
      <w:color w:val="595959" w:themeColor="text1" w:themeTint="A6"/>
    </w:rPr>
  </w:style>
  <w:style w:type="character" w:customStyle="1" w:styleId="90">
    <w:name w:val="标题 9 字符"/>
    <w:basedOn w:val="a0"/>
    <w:link w:val="9"/>
    <w:uiPriority w:val="9"/>
    <w:semiHidden/>
    <w:rsid w:val="000A483F"/>
    <w:rPr>
      <w:rFonts w:eastAsiaTheme="majorEastAsia" w:cstheme="majorBidi"/>
      <w:color w:val="595959" w:themeColor="text1" w:themeTint="A6"/>
    </w:rPr>
  </w:style>
  <w:style w:type="paragraph" w:styleId="a3">
    <w:name w:val="Title"/>
    <w:basedOn w:val="a"/>
    <w:next w:val="a"/>
    <w:link w:val="a4"/>
    <w:uiPriority w:val="10"/>
    <w:qFormat/>
    <w:rsid w:val="000A4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83F"/>
    <w:pPr>
      <w:spacing w:before="160"/>
      <w:jc w:val="center"/>
    </w:pPr>
    <w:rPr>
      <w:i/>
      <w:iCs/>
      <w:color w:val="404040" w:themeColor="text1" w:themeTint="BF"/>
    </w:rPr>
  </w:style>
  <w:style w:type="character" w:customStyle="1" w:styleId="a8">
    <w:name w:val="引用 字符"/>
    <w:basedOn w:val="a0"/>
    <w:link w:val="a7"/>
    <w:uiPriority w:val="29"/>
    <w:rsid w:val="000A483F"/>
    <w:rPr>
      <w:i/>
      <w:iCs/>
      <w:color w:val="404040" w:themeColor="text1" w:themeTint="BF"/>
    </w:rPr>
  </w:style>
  <w:style w:type="paragraph" w:styleId="a9">
    <w:name w:val="List Paragraph"/>
    <w:basedOn w:val="a"/>
    <w:uiPriority w:val="34"/>
    <w:qFormat/>
    <w:rsid w:val="000A483F"/>
    <w:pPr>
      <w:ind w:left="720"/>
      <w:contextualSpacing/>
    </w:pPr>
  </w:style>
  <w:style w:type="character" w:styleId="aa">
    <w:name w:val="Intense Emphasis"/>
    <w:basedOn w:val="a0"/>
    <w:uiPriority w:val="21"/>
    <w:qFormat/>
    <w:rsid w:val="000A483F"/>
    <w:rPr>
      <w:i/>
      <w:iCs/>
      <w:color w:val="2F5496" w:themeColor="accent1" w:themeShade="BF"/>
    </w:rPr>
  </w:style>
  <w:style w:type="paragraph" w:styleId="ab">
    <w:name w:val="Intense Quote"/>
    <w:basedOn w:val="a"/>
    <w:next w:val="a"/>
    <w:link w:val="ac"/>
    <w:uiPriority w:val="30"/>
    <w:qFormat/>
    <w:rsid w:val="000A4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83F"/>
    <w:rPr>
      <w:i/>
      <w:iCs/>
      <w:color w:val="2F5496" w:themeColor="accent1" w:themeShade="BF"/>
    </w:rPr>
  </w:style>
  <w:style w:type="character" w:styleId="ad">
    <w:name w:val="Intense Reference"/>
    <w:basedOn w:val="a0"/>
    <w:uiPriority w:val="32"/>
    <w:qFormat/>
    <w:rsid w:val="000A4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