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48C8" w14:textId="77777777" w:rsidR="00E50DD1" w:rsidRDefault="00E50DD1">
      <w:pPr>
        <w:rPr>
          <w:rFonts w:hint="eastAsia"/>
        </w:rPr>
      </w:pPr>
    </w:p>
    <w:p w14:paraId="444A0909" w14:textId="77777777" w:rsidR="00E50DD1" w:rsidRDefault="00E50DD1">
      <w:pPr>
        <w:rPr>
          <w:rFonts w:hint="eastAsia"/>
        </w:rPr>
      </w:pPr>
      <w:r>
        <w:rPr>
          <w:rFonts w:hint="eastAsia"/>
        </w:rPr>
        <w:t>悔和诲的拼音</w:t>
      </w:r>
    </w:p>
    <w:p w14:paraId="0A188A42" w14:textId="77777777" w:rsidR="00E50DD1" w:rsidRDefault="00E50DD1">
      <w:pPr>
        <w:rPr>
          <w:rFonts w:hint="eastAsia"/>
        </w:rPr>
      </w:pPr>
      <w:r>
        <w:rPr>
          <w:rFonts w:hint="eastAsia"/>
        </w:rPr>
        <w:t>在汉语中，悔与诲这两个字虽然发音相似，但它们的意义却大相径庭。首先让我们来看看它们的拼音。悔的拼音是“huǐ”，而诲则是“huì”。这两个字都属于第三声，即降升调，在发音时要注意声音先下降再上升的特点。正确掌握其发音对于学习汉语的人来说至关重要，因为这有助于提高口语交流的准确性。</w:t>
      </w:r>
    </w:p>
    <w:p w14:paraId="50110FB9" w14:textId="77777777" w:rsidR="00E50DD1" w:rsidRDefault="00E50DD1">
      <w:pPr>
        <w:rPr>
          <w:rFonts w:hint="eastAsia"/>
        </w:rPr>
      </w:pPr>
    </w:p>
    <w:p w14:paraId="25F04234" w14:textId="77777777" w:rsidR="00E50DD1" w:rsidRDefault="00E50DD1">
      <w:pPr>
        <w:rPr>
          <w:rFonts w:hint="eastAsia"/>
        </w:rPr>
      </w:pPr>
      <w:r>
        <w:rPr>
          <w:rFonts w:hint="eastAsia"/>
        </w:rPr>
        <w:t xml:space="preserve"> </w:t>
      </w:r>
    </w:p>
    <w:p w14:paraId="695B893E" w14:textId="77777777" w:rsidR="00E50DD1" w:rsidRDefault="00E50DD1">
      <w:pPr>
        <w:rPr>
          <w:rFonts w:hint="eastAsia"/>
        </w:rPr>
      </w:pPr>
      <w:r>
        <w:rPr>
          <w:rFonts w:hint="eastAsia"/>
        </w:rPr>
        <w:t>悔的组词</w:t>
      </w:r>
    </w:p>
    <w:p w14:paraId="1EAF6B4F" w14:textId="77777777" w:rsidR="00E50DD1" w:rsidRDefault="00E50DD1">
      <w:pPr>
        <w:rPr>
          <w:rFonts w:hint="eastAsia"/>
        </w:rPr>
      </w:pPr>
      <w:r>
        <w:rPr>
          <w:rFonts w:hint="eastAsia"/>
        </w:rPr>
        <w:t>接下来，我们详细探讨一下悔的组词。悔意指后悔、懊恼，常用来表达对自己过去行为或决定感到不满的情绪。例如，“忏悔”（chànhuǐ），意味着对自己的错误进行深刻的反思并表示歉意；“悔改”（huǐgǎi）指的是认识到自己的错误，并决心改正。这些词汇不仅丰富了我们的语言表达，也反映了人们内心世界中的自我反省过程，体现了人类追求道德进步的一面。</w:t>
      </w:r>
    </w:p>
    <w:p w14:paraId="082ABE64" w14:textId="77777777" w:rsidR="00E50DD1" w:rsidRDefault="00E50DD1">
      <w:pPr>
        <w:rPr>
          <w:rFonts w:hint="eastAsia"/>
        </w:rPr>
      </w:pPr>
    </w:p>
    <w:p w14:paraId="4B2044F6" w14:textId="77777777" w:rsidR="00E50DD1" w:rsidRDefault="00E50DD1">
      <w:pPr>
        <w:rPr>
          <w:rFonts w:hint="eastAsia"/>
        </w:rPr>
      </w:pPr>
      <w:r>
        <w:rPr>
          <w:rFonts w:hint="eastAsia"/>
        </w:rPr>
        <w:t xml:space="preserve"> </w:t>
      </w:r>
    </w:p>
    <w:p w14:paraId="6B1EFC29" w14:textId="77777777" w:rsidR="00E50DD1" w:rsidRDefault="00E50DD1">
      <w:pPr>
        <w:rPr>
          <w:rFonts w:hint="eastAsia"/>
        </w:rPr>
      </w:pPr>
      <w:r>
        <w:rPr>
          <w:rFonts w:hint="eastAsia"/>
        </w:rPr>
        <w:t>诲的组词</w:t>
      </w:r>
    </w:p>
    <w:p w14:paraId="45B536EB" w14:textId="77777777" w:rsidR="00E50DD1" w:rsidRDefault="00E50DD1">
      <w:pPr>
        <w:rPr>
          <w:rFonts w:hint="eastAsia"/>
        </w:rPr>
      </w:pPr>
      <w:r>
        <w:rPr>
          <w:rFonts w:hint="eastAsia"/>
        </w:rPr>
        <w:t>与悔不同，诲主要涉及到教育和指导的意思。比如，“教诲”（jiàohuì），这个词强调的是通过言传身教来引导他人，尤其是年轻一代，帮助他们形成正确的价值观和世界观。“诲人不倦”（huìrénbùjuàn）则是一个赞美那些愿意无私地将自己的知识和经验传授给他人的高尚品德的成语，表达了对教师和其他教育工作者辛勤付出的认可和尊敬。</w:t>
      </w:r>
    </w:p>
    <w:p w14:paraId="6C44DBA4" w14:textId="77777777" w:rsidR="00E50DD1" w:rsidRDefault="00E50DD1">
      <w:pPr>
        <w:rPr>
          <w:rFonts w:hint="eastAsia"/>
        </w:rPr>
      </w:pPr>
    </w:p>
    <w:p w14:paraId="453A68D2" w14:textId="77777777" w:rsidR="00E50DD1" w:rsidRDefault="00E50DD1">
      <w:pPr>
        <w:rPr>
          <w:rFonts w:hint="eastAsia"/>
        </w:rPr>
      </w:pPr>
      <w:r>
        <w:rPr>
          <w:rFonts w:hint="eastAsia"/>
        </w:rPr>
        <w:t xml:space="preserve"> </w:t>
      </w:r>
    </w:p>
    <w:p w14:paraId="6C1665C5" w14:textId="77777777" w:rsidR="00E50DD1" w:rsidRDefault="00E50DD1">
      <w:pPr>
        <w:rPr>
          <w:rFonts w:hint="eastAsia"/>
        </w:rPr>
      </w:pPr>
      <w:r>
        <w:rPr>
          <w:rFonts w:hint="eastAsia"/>
        </w:rPr>
        <w:t>悔与诲的区别及应用</w:t>
      </w:r>
    </w:p>
    <w:p w14:paraId="07FFF215" w14:textId="77777777" w:rsidR="00E50DD1" w:rsidRDefault="00E50DD1">
      <w:pPr>
        <w:rPr>
          <w:rFonts w:hint="eastAsia"/>
        </w:rPr>
      </w:pPr>
      <w:r>
        <w:rPr>
          <w:rFonts w:hint="eastAsia"/>
        </w:rPr>
        <w:t>尽管悔和诲在读音上相近，但在实际使用中，二者所涉及的情境和意义有着明显的区别。悔更多地关联到个人的情感体验，特别是负面情绪如遗憾、懊悔等；而诲则更侧重于积极正面的行为，如教导、启发等。理解这两者的差异有助于我们在日常交流中更加准确地选择合适的词语，增强沟通的效果。无论是表达自我感受还是描述他人的行为，正确运用这些词汇都能让话语变得更加生动有力。</w:t>
      </w:r>
    </w:p>
    <w:p w14:paraId="1554583C" w14:textId="77777777" w:rsidR="00E50DD1" w:rsidRDefault="00E50DD1">
      <w:pPr>
        <w:rPr>
          <w:rFonts w:hint="eastAsia"/>
        </w:rPr>
      </w:pPr>
    </w:p>
    <w:p w14:paraId="570818BF" w14:textId="77777777" w:rsidR="00E50DD1" w:rsidRDefault="00E50DD1">
      <w:pPr>
        <w:rPr>
          <w:rFonts w:hint="eastAsia"/>
        </w:rPr>
      </w:pPr>
      <w:r>
        <w:rPr>
          <w:rFonts w:hint="eastAsia"/>
        </w:rPr>
        <w:t xml:space="preserve"> </w:t>
      </w:r>
    </w:p>
    <w:p w14:paraId="5C14C2DD" w14:textId="77777777" w:rsidR="00E50DD1" w:rsidRDefault="00E50DD1">
      <w:pPr>
        <w:rPr>
          <w:rFonts w:hint="eastAsia"/>
        </w:rPr>
      </w:pPr>
      <w:r>
        <w:rPr>
          <w:rFonts w:hint="eastAsia"/>
        </w:rPr>
        <w:t>本文是由每日作文网(2345lzwz.com)为大家创作</w:t>
      </w:r>
    </w:p>
    <w:p w14:paraId="23096EA4" w14:textId="6CAA4B39" w:rsidR="005C150F" w:rsidRDefault="005C150F"/>
    <w:sectPr w:rsidR="005C15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0F"/>
    <w:rsid w:val="005C150F"/>
    <w:rsid w:val="00912881"/>
    <w:rsid w:val="00E5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D761EB-64B4-486F-98FD-2F963430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5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5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5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5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5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5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5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5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5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5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5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5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50F"/>
    <w:rPr>
      <w:rFonts w:cstheme="majorBidi"/>
      <w:color w:val="2F5496" w:themeColor="accent1" w:themeShade="BF"/>
      <w:sz w:val="28"/>
      <w:szCs w:val="28"/>
    </w:rPr>
  </w:style>
  <w:style w:type="character" w:customStyle="1" w:styleId="50">
    <w:name w:val="标题 5 字符"/>
    <w:basedOn w:val="a0"/>
    <w:link w:val="5"/>
    <w:uiPriority w:val="9"/>
    <w:semiHidden/>
    <w:rsid w:val="005C150F"/>
    <w:rPr>
      <w:rFonts w:cstheme="majorBidi"/>
      <w:color w:val="2F5496" w:themeColor="accent1" w:themeShade="BF"/>
      <w:sz w:val="24"/>
    </w:rPr>
  </w:style>
  <w:style w:type="character" w:customStyle="1" w:styleId="60">
    <w:name w:val="标题 6 字符"/>
    <w:basedOn w:val="a0"/>
    <w:link w:val="6"/>
    <w:uiPriority w:val="9"/>
    <w:semiHidden/>
    <w:rsid w:val="005C150F"/>
    <w:rPr>
      <w:rFonts w:cstheme="majorBidi"/>
      <w:b/>
      <w:bCs/>
      <w:color w:val="2F5496" w:themeColor="accent1" w:themeShade="BF"/>
    </w:rPr>
  </w:style>
  <w:style w:type="character" w:customStyle="1" w:styleId="70">
    <w:name w:val="标题 7 字符"/>
    <w:basedOn w:val="a0"/>
    <w:link w:val="7"/>
    <w:uiPriority w:val="9"/>
    <w:semiHidden/>
    <w:rsid w:val="005C150F"/>
    <w:rPr>
      <w:rFonts w:cstheme="majorBidi"/>
      <w:b/>
      <w:bCs/>
      <w:color w:val="595959" w:themeColor="text1" w:themeTint="A6"/>
    </w:rPr>
  </w:style>
  <w:style w:type="character" w:customStyle="1" w:styleId="80">
    <w:name w:val="标题 8 字符"/>
    <w:basedOn w:val="a0"/>
    <w:link w:val="8"/>
    <w:uiPriority w:val="9"/>
    <w:semiHidden/>
    <w:rsid w:val="005C150F"/>
    <w:rPr>
      <w:rFonts w:cstheme="majorBidi"/>
      <w:color w:val="595959" w:themeColor="text1" w:themeTint="A6"/>
    </w:rPr>
  </w:style>
  <w:style w:type="character" w:customStyle="1" w:styleId="90">
    <w:name w:val="标题 9 字符"/>
    <w:basedOn w:val="a0"/>
    <w:link w:val="9"/>
    <w:uiPriority w:val="9"/>
    <w:semiHidden/>
    <w:rsid w:val="005C150F"/>
    <w:rPr>
      <w:rFonts w:eastAsiaTheme="majorEastAsia" w:cstheme="majorBidi"/>
      <w:color w:val="595959" w:themeColor="text1" w:themeTint="A6"/>
    </w:rPr>
  </w:style>
  <w:style w:type="paragraph" w:styleId="a3">
    <w:name w:val="Title"/>
    <w:basedOn w:val="a"/>
    <w:next w:val="a"/>
    <w:link w:val="a4"/>
    <w:uiPriority w:val="10"/>
    <w:qFormat/>
    <w:rsid w:val="005C15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5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5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50F"/>
    <w:pPr>
      <w:spacing w:before="160"/>
      <w:jc w:val="center"/>
    </w:pPr>
    <w:rPr>
      <w:i/>
      <w:iCs/>
      <w:color w:val="404040" w:themeColor="text1" w:themeTint="BF"/>
    </w:rPr>
  </w:style>
  <w:style w:type="character" w:customStyle="1" w:styleId="a8">
    <w:name w:val="引用 字符"/>
    <w:basedOn w:val="a0"/>
    <w:link w:val="a7"/>
    <w:uiPriority w:val="29"/>
    <w:rsid w:val="005C150F"/>
    <w:rPr>
      <w:i/>
      <w:iCs/>
      <w:color w:val="404040" w:themeColor="text1" w:themeTint="BF"/>
    </w:rPr>
  </w:style>
  <w:style w:type="paragraph" w:styleId="a9">
    <w:name w:val="List Paragraph"/>
    <w:basedOn w:val="a"/>
    <w:uiPriority w:val="34"/>
    <w:qFormat/>
    <w:rsid w:val="005C150F"/>
    <w:pPr>
      <w:ind w:left="720"/>
      <w:contextualSpacing/>
    </w:pPr>
  </w:style>
  <w:style w:type="character" w:styleId="aa">
    <w:name w:val="Intense Emphasis"/>
    <w:basedOn w:val="a0"/>
    <w:uiPriority w:val="21"/>
    <w:qFormat/>
    <w:rsid w:val="005C150F"/>
    <w:rPr>
      <w:i/>
      <w:iCs/>
      <w:color w:val="2F5496" w:themeColor="accent1" w:themeShade="BF"/>
    </w:rPr>
  </w:style>
  <w:style w:type="paragraph" w:styleId="ab">
    <w:name w:val="Intense Quote"/>
    <w:basedOn w:val="a"/>
    <w:next w:val="a"/>
    <w:link w:val="ac"/>
    <w:uiPriority w:val="30"/>
    <w:qFormat/>
    <w:rsid w:val="005C1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50F"/>
    <w:rPr>
      <w:i/>
      <w:iCs/>
      <w:color w:val="2F5496" w:themeColor="accent1" w:themeShade="BF"/>
    </w:rPr>
  </w:style>
  <w:style w:type="character" w:styleId="ad">
    <w:name w:val="Intense Reference"/>
    <w:basedOn w:val="a0"/>
    <w:uiPriority w:val="32"/>
    <w:qFormat/>
    <w:rsid w:val="005C15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