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E1E1" w14:textId="77777777" w:rsidR="00EE0C2A" w:rsidRDefault="00EE0C2A">
      <w:pPr>
        <w:rPr>
          <w:rFonts w:hint="eastAsia"/>
        </w:rPr>
      </w:pPr>
      <w:r>
        <w:rPr>
          <w:rFonts w:hint="eastAsia"/>
        </w:rPr>
        <w:t>弘 hóng</w:t>
      </w:r>
    </w:p>
    <w:p w14:paraId="2D9162D5" w14:textId="77777777" w:rsidR="00EE0C2A" w:rsidRDefault="00EE0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36D52" w14:textId="77777777" w:rsidR="00EE0C2A" w:rsidRDefault="00EE0C2A">
      <w:pPr>
        <w:rPr>
          <w:rFonts w:hint="eastAsia"/>
        </w:rPr>
      </w:pPr>
      <w:r>
        <w:rPr>
          <w:rFonts w:hint="eastAsia"/>
        </w:rPr>
        <w:t>“弘”字在汉语中具有深远的意义，它不仅是一个汉字，更承载着中国传统文化中的哲学思想和价值观念。从造字的角度来看，“弘”由“弓”和“匚”组成，寓意着包容、宽广以及力量。在古籍文献中，“弘”常用来形容人的胸襟广阔，能够容纳万物，也指事物的宏大、广大，如弘愿、宏图等词汇所示。</w:t>
      </w:r>
    </w:p>
    <w:p w14:paraId="719AA7DB" w14:textId="77777777" w:rsidR="00EE0C2A" w:rsidRDefault="00EE0C2A">
      <w:pPr>
        <w:rPr>
          <w:rFonts w:hint="eastAsia"/>
        </w:rPr>
      </w:pPr>
    </w:p>
    <w:p w14:paraId="40CF33B0" w14:textId="77777777" w:rsidR="00EE0C2A" w:rsidRDefault="00EE0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70BDB" w14:textId="77777777" w:rsidR="00EE0C2A" w:rsidRDefault="00EE0C2A">
      <w:pPr>
        <w:rPr>
          <w:rFonts w:hint="eastAsia"/>
        </w:rPr>
      </w:pPr>
      <w:r>
        <w:rPr>
          <w:rFonts w:hint="eastAsia"/>
        </w:rPr>
        <w:t>历史渊源</w:t>
      </w:r>
    </w:p>
    <w:p w14:paraId="53985B1E" w14:textId="77777777" w:rsidR="00EE0C2A" w:rsidRDefault="00EE0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93A8E" w14:textId="77777777" w:rsidR="00EE0C2A" w:rsidRDefault="00EE0C2A">
      <w:pPr>
        <w:rPr>
          <w:rFonts w:hint="eastAsia"/>
        </w:rPr>
      </w:pPr>
      <w:r>
        <w:rPr>
          <w:rFonts w:hint="eastAsia"/>
        </w:rPr>
        <w:t>追溯到古代，我们可以发现“弘”这个字最早出现在甲骨文之中，当时的形态较为简单，随着时代的发展，其结构逐渐变得复杂，意义也更加丰富多样。在儒家经典《论语》里，孔子就曾用“君子不器”来比喻一个人应当像“弘”一样，有广阔的胸怀，不应局限于某一特定技能或职业。这种思想对后世产生了深远的影响，成为许多仁人志士追求的理想人格特质。</w:t>
      </w:r>
    </w:p>
    <w:p w14:paraId="0C7A5629" w14:textId="77777777" w:rsidR="00EE0C2A" w:rsidRDefault="00EE0C2A">
      <w:pPr>
        <w:rPr>
          <w:rFonts w:hint="eastAsia"/>
        </w:rPr>
      </w:pPr>
    </w:p>
    <w:p w14:paraId="07AB485D" w14:textId="77777777" w:rsidR="00EE0C2A" w:rsidRDefault="00EE0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FABA0" w14:textId="77777777" w:rsidR="00EE0C2A" w:rsidRDefault="00EE0C2A">
      <w:pPr>
        <w:rPr>
          <w:rFonts w:hint="eastAsia"/>
        </w:rPr>
      </w:pPr>
      <w:r>
        <w:rPr>
          <w:rFonts w:hint="eastAsia"/>
        </w:rPr>
        <w:t>文化内涵</w:t>
      </w:r>
    </w:p>
    <w:p w14:paraId="16BED40A" w14:textId="77777777" w:rsidR="00EE0C2A" w:rsidRDefault="00EE0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30E0F" w14:textId="77777777" w:rsidR="00EE0C2A" w:rsidRDefault="00EE0C2A">
      <w:pPr>
        <w:rPr>
          <w:rFonts w:hint="eastAsia"/>
        </w:rPr>
      </w:pPr>
      <w:r>
        <w:rPr>
          <w:rFonts w:hint="eastAsia"/>
        </w:rPr>
        <w:t>在中国文化里，“弘”不仅是个人修养的目标，也是社会和谐的重要基础。一个国家若要长治久安，统治者必须具备弘大的视野与气度，关心民众疾苦，推行仁政。同样地，在人际交往中，人们也提倡以宽容的心态对待他人，尊重不同的意见和选择，共同构建一个和睦共处的社会环境。“弘”还体现在艺术创作上，画家们试图通过作品展现自然界的壮丽景色；音乐家则努力谱写出激昂澎湃的旋律，以此表达对生活的热爱与赞美。</w:t>
      </w:r>
    </w:p>
    <w:p w14:paraId="360BAABE" w14:textId="77777777" w:rsidR="00EE0C2A" w:rsidRDefault="00EE0C2A">
      <w:pPr>
        <w:rPr>
          <w:rFonts w:hint="eastAsia"/>
        </w:rPr>
      </w:pPr>
    </w:p>
    <w:p w14:paraId="7D29B267" w14:textId="77777777" w:rsidR="00EE0C2A" w:rsidRDefault="00EE0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4CE2B" w14:textId="77777777" w:rsidR="00EE0C2A" w:rsidRDefault="00EE0C2A">
      <w:pPr>
        <w:rPr>
          <w:rFonts w:hint="eastAsia"/>
        </w:rPr>
      </w:pPr>
      <w:r>
        <w:rPr>
          <w:rFonts w:hint="eastAsia"/>
        </w:rPr>
        <w:t>现代意义</w:t>
      </w:r>
    </w:p>
    <w:p w14:paraId="379BBEC7" w14:textId="77777777" w:rsidR="00EE0C2A" w:rsidRDefault="00EE0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58ECC" w14:textId="77777777" w:rsidR="00EE0C2A" w:rsidRDefault="00EE0C2A">
      <w:pPr>
        <w:rPr>
          <w:rFonts w:hint="eastAsia"/>
        </w:rPr>
      </w:pPr>
      <w:r>
        <w:rPr>
          <w:rFonts w:hint="eastAsia"/>
        </w:rPr>
        <w:t>进入现代社会，“弘”的精神并没有因为时代的变迁而被遗忘，反而在新的历史条件下得到了进一步的发展和完善。当今世界面临着诸多挑战，如环境保护、经济发展不平衡等问题，解决这些问题需要我们继承并发扬“弘”的优良传统，培养全球意识，增强合作精神。在科技飞速发展的背景下，如何保持人类文明的独特性和多样性也成为了一个亟待思考的问题。此时，“弘”的理念提醒我们要珍视每一种文化成果，促进不同文明之间的交流互鉴，推动构建人类命运共同体。</w:t>
      </w:r>
    </w:p>
    <w:p w14:paraId="51694C29" w14:textId="77777777" w:rsidR="00EE0C2A" w:rsidRDefault="00EE0C2A">
      <w:pPr>
        <w:rPr>
          <w:rFonts w:hint="eastAsia"/>
        </w:rPr>
      </w:pPr>
    </w:p>
    <w:p w14:paraId="2299CCCB" w14:textId="77777777" w:rsidR="00EE0C2A" w:rsidRDefault="00EE0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3586D" w14:textId="77777777" w:rsidR="00EE0C2A" w:rsidRDefault="00EE0C2A">
      <w:pPr>
        <w:rPr>
          <w:rFonts w:hint="eastAsia"/>
        </w:rPr>
      </w:pPr>
      <w:r>
        <w:rPr>
          <w:rFonts w:hint="eastAsia"/>
        </w:rPr>
        <w:t>最后的总结</w:t>
      </w:r>
    </w:p>
    <w:p w14:paraId="2A7B6712" w14:textId="77777777" w:rsidR="00EE0C2A" w:rsidRDefault="00EE0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1CCB1" w14:textId="77777777" w:rsidR="00EE0C2A" w:rsidRDefault="00EE0C2A">
      <w:pPr>
        <w:rPr>
          <w:rFonts w:hint="eastAsia"/>
        </w:rPr>
      </w:pPr>
      <w:r>
        <w:rPr>
          <w:rFonts w:hint="eastAsia"/>
        </w:rPr>
        <w:t>“弘”作为中华文化宝库中一颗璀璨的明珠，蕴含着丰富的哲理和人文关怀。无论是过去还是现在，它都激励着一代又一代的人去追求更高的境界，为实现个人梦想和社会进步贡献力量。未来，“弘”的精神将继续指引我们在面对各种困难时保持乐观积极的态度，勇于探索未知领域，不断创造更加美好的明天。</w:t>
      </w:r>
    </w:p>
    <w:p w14:paraId="66A2C44D" w14:textId="77777777" w:rsidR="00EE0C2A" w:rsidRDefault="00EE0C2A">
      <w:pPr>
        <w:rPr>
          <w:rFonts w:hint="eastAsia"/>
        </w:rPr>
      </w:pPr>
    </w:p>
    <w:p w14:paraId="0FD205E0" w14:textId="77777777" w:rsidR="00EE0C2A" w:rsidRDefault="00EE0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F9690" w14:textId="0D51A274" w:rsidR="00253A08" w:rsidRDefault="00253A08"/>
    <w:sectPr w:rsidR="00253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08"/>
    <w:rsid w:val="00253A08"/>
    <w:rsid w:val="00DF5182"/>
    <w:rsid w:val="00EE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38BEB-67BA-496A-B921-85F56F1F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