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3F80" w14:textId="77777777" w:rsidR="001242BC" w:rsidRDefault="001242BC">
      <w:pPr>
        <w:rPr>
          <w:rFonts w:hint="eastAsia"/>
        </w:rPr>
      </w:pPr>
      <w:r>
        <w:rPr>
          <w:rFonts w:hint="eastAsia"/>
        </w:rPr>
        <w:t>家常（jiā cháng）与假如（jiǎ rú）：生活的调味剂</w:t>
      </w:r>
    </w:p>
    <w:p w14:paraId="34E8EB6C" w14:textId="77777777" w:rsidR="001242BC" w:rsidRDefault="001242BC">
      <w:pPr>
        <w:rPr>
          <w:rFonts w:hint="eastAsia"/>
        </w:rPr>
      </w:pPr>
      <w:r>
        <w:rPr>
          <w:rFonts w:hint="eastAsia"/>
        </w:rPr>
        <w:t>在日常的交流中，我们常常会使用到“家常”和“假如”这两个词汇。它们看似简单，却蕴含着丰富的语义和情感色彩。家常指的是家庭生活中常见的事物或现象，是柴米油盐酱醋茶等琐碎却又不可或缺的生活元素；而假如则是一种假设性的表达，它允许我们在思维中创造各种可能性，是对未来或者未曾发生的事件的一种想象。两者看似不相关，但都在我们的言语和思考中扮演着重要的角色。</w:t>
      </w:r>
    </w:p>
    <w:p w14:paraId="1837CAC1" w14:textId="77777777" w:rsidR="001242BC" w:rsidRDefault="001242BC">
      <w:pPr>
        <w:rPr>
          <w:rFonts w:hint="eastAsia"/>
        </w:rPr>
      </w:pPr>
    </w:p>
    <w:p w14:paraId="10337663" w14:textId="77777777" w:rsidR="001242BC" w:rsidRDefault="00124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5A0CD" w14:textId="77777777" w:rsidR="001242BC" w:rsidRDefault="001242BC">
      <w:pPr>
        <w:rPr>
          <w:rFonts w:hint="eastAsia"/>
        </w:rPr>
      </w:pPr>
      <w:r>
        <w:rPr>
          <w:rFonts w:hint="eastAsia"/>
        </w:rPr>
        <w:t>家常：平凡中的温暖</w:t>
      </w:r>
    </w:p>
    <w:p w14:paraId="1A9F17CF" w14:textId="77777777" w:rsidR="001242BC" w:rsidRDefault="001242BC">
      <w:pPr>
        <w:rPr>
          <w:rFonts w:hint="eastAsia"/>
        </w:rPr>
      </w:pPr>
      <w:r>
        <w:rPr>
          <w:rFonts w:hint="eastAsia"/>
        </w:rPr>
        <w:t>家常代表着一种贴近人心的亲切感。当人们谈论家常时，脑海中浮现的是温馨的家庭晚餐、父母的唠叨、邻里间的问候以及那些年复一年重复却从不厌烦的小事。家常不仅仅是指家庭内部的事情，更是一种生活态度，一种对简单和平凡的珍视。它教会我们要珍惜眼前的美好，哪怕只是碗碟碰撞的声音或是窗外飘来的阵阵饭菜香。家常菜往往是每个家庭独特的传承，每一道菜背后都藏着故事，无论是奶奶传给妈妈的手艺，还是爸爸偶尔下厨的尝试，这些点滴构成了我们记忆中最珍贵的部分。</w:t>
      </w:r>
    </w:p>
    <w:p w14:paraId="7C50991A" w14:textId="77777777" w:rsidR="001242BC" w:rsidRDefault="001242BC">
      <w:pPr>
        <w:rPr>
          <w:rFonts w:hint="eastAsia"/>
        </w:rPr>
      </w:pPr>
    </w:p>
    <w:p w14:paraId="33A6D985" w14:textId="77777777" w:rsidR="001242BC" w:rsidRDefault="00124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3B912" w14:textId="77777777" w:rsidR="001242BC" w:rsidRDefault="001242BC">
      <w:pPr>
        <w:rPr>
          <w:rFonts w:hint="eastAsia"/>
        </w:rPr>
      </w:pPr>
      <w:r>
        <w:rPr>
          <w:rFonts w:hint="eastAsia"/>
        </w:rPr>
        <w:t>假如：想象力的翅膀</w:t>
      </w:r>
    </w:p>
    <w:p w14:paraId="2D194B77" w14:textId="77777777" w:rsidR="001242BC" w:rsidRDefault="001242BC">
      <w:pPr>
        <w:rPr>
          <w:rFonts w:hint="eastAsia"/>
        </w:rPr>
      </w:pPr>
      <w:r>
        <w:rPr>
          <w:rFonts w:hint="eastAsia"/>
        </w:rPr>
        <w:t>相比之下，“假如”则为我们打开了一个充满无限可能的世界。当我们说“假如”的时候，实际上是在进行一次思想上的旅行。它可以用来探讨如果事情发生了变化，我们的生活将会怎样不同；也可以用来规划未来的梦想和目标。例如，孩子们可能会问：“假如我成为了一名宇航员会怎么样？”成年人或许会思考：“假如我能回到过去，我会做出不一样的选择吗？”通过“假如”，我们可以超越现实的限制，探索未知的领域，甚至挑战既定的命运。这种假设性的问题不仅是哲学思考的基础，也是文学创作和科学发明的重要源泉。</w:t>
      </w:r>
    </w:p>
    <w:p w14:paraId="0CC341B7" w14:textId="77777777" w:rsidR="001242BC" w:rsidRDefault="001242BC">
      <w:pPr>
        <w:rPr>
          <w:rFonts w:hint="eastAsia"/>
        </w:rPr>
      </w:pPr>
    </w:p>
    <w:p w14:paraId="19EBC632" w14:textId="77777777" w:rsidR="001242BC" w:rsidRDefault="00124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E6B19" w14:textId="77777777" w:rsidR="001242BC" w:rsidRDefault="001242BC">
      <w:pPr>
        <w:rPr>
          <w:rFonts w:hint="eastAsia"/>
        </w:rPr>
      </w:pPr>
      <w:r>
        <w:rPr>
          <w:rFonts w:hint="eastAsia"/>
        </w:rPr>
        <w:t>融合：家常中的假如</w:t>
      </w:r>
    </w:p>
    <w:p w14:paraId="69259D78" w14:textId="77777777" w:rsidR="001242BC" w:rsidRDefault="001242BC">
      <w:pPr>
        <w:rPr>
          <w:rFonts w:hint="eastAsia"/>
        </w:rPr>
      </w:pPr>
      <w:r>
        <w:rPr>
          <w:rFonts w:hint="eastAsia"/>
        </w:rPr>
        <w:t>将家常与假如结合起来，便产生了一种特别的魅力。在生活中，我们可以在享受家常之乐的利用“假如”来增添一份趣味和惊喜。比如，在准备一顿普通的晚餐时，可以设想一下假如用不同的食材或者烹饪方法会有怎样的效果；又或者，在与家人聊天时，分享一些关于“假如世界变成这样或那样”的奇思妙想。这样的对话不仅能够拉近彼此的距离，还能激发更多的创造力。毕竟，即便是最普通的日子，也值得用心去体验每一个瞬间，并且赋予它更加丰富和多彩的意义。</w:t>
      </w:r>
    </w:p>
    <w:p w14:paraId="01FDDBDE" w14:textId="77777777" w:rsidR="001242BC" w:rsidRDefault="001242BC">
      <w:pPr>
        <w:rPr>
          <w:rFonts w:hint="eastAsia"/>
        </w:rPr>
      </w:pPr>
    </w:p>
    <w:p w14:paraId="2D584B04" w14:textId="77777777" w:rsidR="001242BC" w:rsidRDefault="00124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89542" w14:textId="77777777" w:rsidR="001242BC" w:rsidRDefault="001242BC">
      <w:pPr>
        <w:rPr>
          <w:rFonts w:hint="eastAsia"/>
        </w:rPr>
      </w:pPr>
      <w:r>
        <w:rPr>
          <w:rFonts w:hint="eastAsia"/>
        </w:rPr>
        <w:t>最后的总结</w:t>
      </w:r>
    </w:p>
    <w:p w14:paraId="071860EA" w14:textId="77777777" w:rsidR="001242BC" w:rsidRDefault="001242BC">
      <w:pPr>
        <w:rPr>
          <w:rFonts w:hint="eastAsia"/>
        </w:rPr>
      </w:pPr>
      <w:r>
        <w:rPr>
          <w:rFonts w:hint="eastAsia"/>
        </w:rPr>
        <w:t>无论是家常还是假如，都是我们生活中不可或缺的一部分。前者让我们扎根于现实生活，感受其中的真实与温度；后者则鼓励我们仰望星空，勇敢地追寻心中的理想。在这个快节奏的时代里，不妨偶尔停下脚步，细细品味身边的家常之美，同时也不要忘记展开想象的翅膀，让生活因为“假如”而变得更加精彩。</w:t>
      </w:r>
    </w:p>
    <w:p w14:paraId="4369DCA9" w14:textId="77777777" w:rsidR="001242BC" w:rsidRDefault="001242BC">
      <w:pPr>
        <w:rPr>
          <w:rFonts w:hint="eastAsia"/>
        </w:rPr>
      </w:pPr>
    </w:p>
    <w:p w14:paraId="59DE9EFB" w14:textId="77777777" w:rsidR="001242BC" w:rsidRDefault="00124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2CB02" w14:textId="4F4309DF" w:rsidR="00054242" w:rsidRDefault="00054242"/>
    <w:sectPr w:rsidR="00054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42"/>
    <w:rsid w:val="00054242"/>
    <w:rsid w:val="001242BC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4EB70-CA76-4743-ACBC-9F2C5677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