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9C832" w14:textId="77777777" w:rsidR="00316BE9" w:rsidRDefault="00316BE9">
      <w:pPr>
        <w:rPr>
          <w:rFonts w:hint="eastAsia"/>
        </w:rPr>
      </w:pPr>
      <w:r>
        <w:rPr>
          <w:rFonts w:hint="eastAsia"/>
        </w:rPr>
        <w:t>hougang的拼音：Hòu Gǎng</w:t>
      </w:r>
    </w:p>
    <w:p w14:paraId="3648E9A0" w14:textId="77777777" w:rsidR="00316BE9" w:rsidRDefault="00316BE9">
      <w:pPr>
        <w:rPr>
          <w:rFonts w:hint="eastAsia"/>
        </w:rPr>
      </w:pPr>
      <w:r>
        <w:rPr>
          <w:rFonts w:hint="eastAsia"/>
        </w:rPr>
        <w:t xml:space="preserve"> </w:t>
      </w:r>
    </w:p>
    <w:p w14:paraId="39F48439" w14:textId="77777777" w:rsidR="00316BE9" w:rsidRDefault="00316BE9">
      <w:pPr>
        <w:rPr>
          <w:rFonts w:hint="eastAsia"/>
        </w:rPr>
      </w:pPr>
      <w:r>
        <w:rPr>
          <w:rFonts w:hint="eastAsia"/>
        </w:rPr>
        <w:t>后港（Hòu Gǎng），一个承载着历史记忆与现代活力的名字，它位于新加坡东北部，是新加坡的一个规划区和地铁站名。在汉语中，“后”意味着“之后”或“后面”，而“港”则指的是港口或是靠近水域的地方。这两个字组合在一起，描绘出一片曾经作为新加坡河口之外重要水道区域的景象。</w:t>
      </w:r>
    </w:p>
    <w:p w14:paraId="1D82CED3" w14:textId="77777777" w:rsidR="00316BE9" w:rsidRDefault="00316BE9">
      <w:pPr>
        <w:rPr>
          <w:rFonts w:hint="eastAsia"/>
        </w:rPr>
      </w:pPr>
    </w:p>
    <w:p w14:paraId="7ECDC3E6" w14:textId="77777777" w:rsidR="00316BE9" w:rsidRDefault="00316BE9">
      <w:pPr>
        <w:rPr>
          <w:rFonts w:hint="eastAsia"/>
        </w:rPr>
      </w:pPr>
      <w:r>
        <w:rPr>
          <w:rFonts w:hint="eastAsia"/>
        </w:rPr>
        <w:t xml:space="preserve"> </w:t>
      </w:r>
    </w:p>
    <w:p w14:paraId="79F6987B" w14:textId="77777777" w:rsidR="00316BE9" w:rsidRDefault="00316BE9">
      <w:pPr>
        <w:rPr>
          <w:rFonts w:hint="eastAsia"/>
        </w:rPr>
      </w:pPr>
      <w:r>
        <w:rPr>
          <w:rFonts w:hint="eastAsia"/>
        </w:rPr>
        <w:t>从渔村到工业区</w:t>
      </w:r>
    </w:p>
    <w:p w14:paraId="5A866FD5" w14:textId="77777777" w:rsidR="00316BE9" w:rsidRDefault="00316BE9">
      <w:pPr>
        <w:rPr>
          <w:rFonts w:hint="eastAsia"/>
        </w:rPr>
      </w:pPr>
      <w:r>
        <w:rPr>
          <w:rFonts w:hint="eastAsia"/>
        </w:rPr>
        <w:t xml:space="preserve"> </w:t>
      </w:r>
    </w:p>
    <w:p w14:paraId="6209F807" w14:textId="77777777" w:rsidR="00316BE9" w:rsidRDefault="00316BE9">
      <w:pPr>
        <w:rPr>
          <w:rFonts w:hint="eastAsia"/>
        </w:rPr>
      </w:pPr>
      <w:r>
        <w:rPr>
          <w:rFonts w:hint="eastAsia"/>
        </w:rPr>
        <w:t>追溯至19世纪初，当 Stamford Raffles 创立新加坡自由港时，后港地区还是一片相对未开发的土地，主要由马来人和华人渔民居住。随着时间的推移，这片土地逐渐吸引了更多的移民，并发展成为一个小型但繁荣的社区。到了20世纪中期，随着城市化进程加快，后港经历了翻天覆地的变化，传统渔业被现代化的工业所取代，成为了一个重要的制造业中心。</w:t>
      </w:r>
    </w:p>
    <w:p w14:paraId="600F068D" w14:textId="77777777" w:rsidR="00316BE9" w:rsidRDefault="00316BE9">
      <w:pPr>
        <w:rPr>
          <w:rFonts w:hint="eastAsia"/>
        </w:rPr>
      </w:pPr>
    </w:p>
    <w:p w14:paraId="038C06D1" w14:textId="77777777" w:rsidR="00316BE9" w:rsidRDefault="00316BE9">
      <w:pPr>
        <w:rPr>
          <w:rFonts w:hint="eastAsia"/>
        </w:rPr>
      </w:pPr>
      <w:r>
        <w:rPr>
          <w:rFonts w:hint="eastAsia"/>
        </w:rPr>
        <w:t xml:space="preserve"> </w:t>
      </w:r>
    </w:p>
    <w:p w14:paraId="288F8D10" w14:textId="77777777" w:rsidR="00316BE9" w:rsidRDefault="00316BE9">
      <w:pPr>
        <w:rPr>
          <w:rFonts w:hint="eastAsia"/>
        </w:rPr>
      </w:pPr>
      <w:r>
        <w:rPr>
          <w:rFonts w:hint="eastAsia"/>
        </w:rPr>
        <w:t>居民生活与文化融合</w:t>
      </w:r>
    </w:p>
    <w:p w14:paraId="372F2EFE" w14:textId="77777777" w:rsidR="00316BE9" w:rsidRDefault="00316BE9">
      <w:pPr>
        <w:rPr>
          <w:rFonts w:hint="eastAsia"/>
        </w:rPr>
      </w:pPr>
      <w:r>
        <w:rPr>
          <w:rFonts w:hint="eastAsia"/>
        </w:rPr>
        <w:t xml:space="preserve"> </w:t>
      </w:r>
    </w:p>
    <w:p w14:paraId="031FCECF" w14:textId="77777777" w:rsidR="00316BE9" w:rsidRDefault="00316BE9">
      <w:pPr>
        <w:rPr>
          <w:rFonts w:hint="eastAsia"/>
        </w:rPr>
      </w:pPr>
      <w:r>
        <w:rPr>
          <w:rFonts w:hint="eastAsia"/>
        </w:rPr>
        <w:t>尽管工业化带来了经济上的增长，但它也改变了当地居民的生活方式。许多家庭从传统的农业和渔业转向了工厂工作。然而，这并没有削弱社区内部的文化纽带。相反，不同背景的人们在这里共同生活、学习和工作，促进了文化的交流与融合。无论是节庆活动还是日常生活中都能感受到多元文化的和谐共存。</w:t>
      </w:r>
    </w:p>
    <w:p w14:paraId="1AA35ACA" w14:textId="77777777" w:rsidR="00316BE9" w:rsidRDefault="00316BE9">
      <w:pPr>
        <w:rPr>
          <w:rFonts w:hint="eastAsia"/>
        </w:rPr>
      </w:pPr>
    </w:p>
    <w:p w14:paraId="0583FDA1" w14:textId="77777777" w:rsidR="00316BE9" w:rsidRDefault="00316BE9">
      <w:pPr>
        <w:rPr>
          <w:rFonts w:hint="eastAsia"/>
        </w:rPr>
      </w:pPr>
      <w:r>
        <w:rPr>
          <w:rFonts w:hint="eastAsia"/>
        </w:rPr>
        <w:t xml:space="preserve"> </w:t>
      </w:r>
    </w:p>
    <w:p w14:paraId="7A8847CB" w14:textId="77777777" w:rsidR="00316BE9" w:rsidRDefault="00316BE9">
      <w:pPr>
        <w:rPr>
          <w:rFonts w:hint="eastAsia"/>
        </w:rPr>
      </w:pPr>
      <w:r>
        <w:rPr>
          <w:rFonts w:hint="eastAsia"/>
        </w:rPr>
        <w:t>教育设施与未来发展</w:t>
      </w:r>
    </w:p>
    <w:p w14:paraId="34A5ECA6" w14:textId="77777777" w:rsidR="00316BE9" w:rsidRDefault="00316BE9">
      <w:pPr>
        <w:rPr>
          <w:rFonts w:hint="eastAsia"/>
        </w:rPr>
      </w:pPr>
      <w:r>
        <w:rPr>
          <w:rFonts w:hint="eastAsia"/>
        </w:rPr>
        <w:t xml:space="preserve"> </w:t>
      </w:r>
    </w:p>
    <w:p w14:paraId="16371B28" w14:textId="77777777" w:rsidR="00316BE9" w:rsidRDefault="00316BE9">
      <w:pPr>
        <w:rPr>
          <w:rFonts w:hint="eastAsia"/>
        </w:rPr>
      </w:pPr>
      <w:r>
        <w:rPr>
          <w:rFonts w:hint="eastAsia"/>
        </w:rPr>
        <w:t>进入21世纪，后港继续保持着其作为教育重镇的地位。区内有多所学校及高等教育机构，为年轻一代提供了良好的学习环境。近年来，政府对后港进行了大规模的城市更新计划，旨在改善居住条件并提升生活质量。新建的公园、休闲设施以及便利的交通网络使得该地区变得更加宜居宜业。</w:t>
      </w:r>
    </w:p>
    <w:p w14:paraId="7BD602A3" w14:textId="77777777" w:rsidR="00316BE9" w:rsidRDefault="00316BE9">
      <w:pPr>
        <w:rPr>
          <w:rFonts w:hint="eastAsia"/>
        </w:rPr>
      </w:pPr>
    </w:p>
    <w:p w14:paraId="3E6AC55C" w14:textId="77777777" w:rsidR="00316BE9" w:rsidRDefault="00316BE9">
      <w:pPr>
        <w:rPr>
          <w:rFonts w:hint="eastAsia"/>
        </w:rPr>
      </w:pPr>
      <w:r>
        <w:rPr>
          <w:rFonts w:hint="eastAsia"/>
        </w:rPr>
        <w:t xml:space="preserve"> </w:t>
      </w:r>
    </w:p>
    <w:p w14:paraId="37F9A2FD" w14:textId="77777777" w:rsidR="00316BE9" w:rsidRDefault="00316BE9">
      <w:pPr>
        <w:rPr>
          <w:rFonts w:hint="eastAsia"/>
        </w:rPr>
      </w:pPr>
      <w:r>
        <w:rPr>
          <w:rFonts w:hint="eastAsia"/>
        </w:rPr>
        <w:t>旅游景点与特色美食</w:t>
      </w:r>
    </w:p>
    <w:p w14:paraId="200A643F" w14:textId="77777777" w:rsidR="00316BE9" w:rsidRDefault="00316BE9">
      <w:pPr>
        <w:rPr>
          <w:rFonts w:hint="eastAsia"/>
        </w:rPr>
      </w:pPr>
      <w:r>
        <w:rPr>
          <w:rFonts w:hint="eastAsia"/>
        </w:rPr>
        <w:t xml:space="preserve"> </w:t>
      </w:r>
    </w:p>
    <w:p w14:paraId="1CD8B921" w14:textId="77777777" w:rsidR="00316BE9" w:rsidRDefault="00316BE9">
      <w:pPr>
        <w:rPr>
          <w:rFonts w:hint="eastAsia"/>
        </w:rPr>
      </w:pPr>
      <w:r>
        <w:rPr>
          <w:rFonts w:hint="eastAsia"/>
        </w:rPr>
        <w:t>对于游客而言，后港同样有着独特的魅力。这里不仅有充满历史韵味的老建筑可以参观，还有丰富的街头小吃等待品尝。例如，闻名遐迩的新加坡辣椒蟹就起源于此地附近的海鲜餐馆。每年农历新年期间举行的灯会也是吸引众多国内外游客前来观赏的一大亮点。</w:t>
      </w:r>
    </w:p>
    <w:p w14:paraId="3F395C95" w14:textId="77777777" w:rsidR="00316BE9" w:rsidRDefault="00316BE9">
      <w:pPr>
        <w:rPr>
          <w:rFonts w:hint="eastAsia"/>
        </w:rPr>
      </w:pPr>
    </w:p>
    <w:p w14:paraId="4D861454" w14:textId="77777777" w:rsidR="00316BE9" w:rsidRDefault="00316BE9">
      <w:pPr>
        <w:rPr>
          <w:rFonts w:hint="eastAsia"/>
        </w:rPr>
      </w:pPr>
      <w:r>
        <w:rPr>
          <w:rFonts w:hint="eastAsia"/>
        </w:rPr>
        <w:t xml:space="preserve"> </w:t>
      </w:r>
    </w:p>
    <w:p w14:paraId="040CD5B0" w14:textId="77777777" w:rsidR="00316BE9" w:rsidRDefault="00316BE9">
      <w:pPr>
        <w:rPr>
          <w:rFonts w:hint="eastAsia"/>
        </w:rPr>
      </w:pPr>
      <w:r>
        <w:rPr>
          <w:rFonts w:hint="eastAsia"/>
        </w:rPr>
        <w:t>最后的总结</w:t>
      </w:r>
    </w:p>
    <w:p w14:paraId="56BFC053" w14:textId="77777777" w:rsidR="00316BE9" w:rsidRDefault="00316BE9">
      <w:pPr>
        <w:rPr>
          <w:rFonts w:hint="eastAsia"/>
        </w:rPr>
      </w:pPr>
      <w:r>
        <w:rPr>
          <w:rFonts w:hint="eastAsia"/>
        </w:rPr>
        <w:t xml:space="preserve"> </w:t>
      </w:r>
    </w:p>
    <w:p w14:paraId="25E174C5" w14:textId="77777777" w:rsidR="00316BE9" w:rsidRDefault="00316BE9">
      <w:pPr>
        <w:rPr>
          <w:rFonts w:hint="eastAsia"/>
        </w:rPr>
      </w:pPr>
      <w:r>
        <w:rPr>
          <w:rFonts w:hint="eastAsia"/>
        </w:rPr>
        <w:t>后港不仅仅是一个地理名词，它是新加坡社会发展的一个缩影，见证了这座岛屿国家从一个小渔村成长为全球金融中心的历史变迁。今天，当我们漫步在这个充满活力的街区时，既能感受到浓厚的传统气息，又能体验到现代都市生活的便捷与舒适。无论你是寻找宁静角落放松心情，还是渴望探索未知的文化宝藏，后港都将为你提供意想不到的惊喜。</w:t>
      </w:r>
    </w:p>
    <w:p w14:paraId="7C496C3B" w14:textId="77777777" w:rsidR="00316BE9" w:rsidRDefault="00316BE9">
      <w:pPr>
        <w:rPr>
          <w:rFonts w:hint="eastAsia"/>
        </w:rPr>
      </w:pPr>
    </w:p>
    <w:p w14:paraId="0E7724EE" w14:textId="77777777" w:rsidR="00316BE9" w:rsidRDefault="00316BE9">
      <w:pPr>
        <w:rPr>
          <w:rFonts w:hint="eastAsia"/>
        </w:rPr>
      </w:pPr>
      <w:r>
        <w:rPr>
          <w:rFonts w:hint="eastAsia"/>
        </w:rPr>
        <w:t>本文是由每日作文网(2345lzwz.com)为大家创作</w:t>
      </w:r>
    </w:p>
    <w:p w14:paraId="64AB06D5" w14:textId="27CA143D" w:rsidR="00C953A7" w:rsidRDefault="00C953A7"/>
    <w:sectPr w:rsidR="00C953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3A7"/>
    <w:rsid w:val="0013052C"/>
    <w:rsid w:val="00316BE9"/>
    <w:rsid w:val="00C95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F2EB33-5AC1-421E-A1F5-93CA2A251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53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53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53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53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53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53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53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53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53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53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53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53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53A7"/>
    <w:rPr>
      <w:rFonts w:cstheme="majorBidi"/>
      <w:color w:val="2F5496" w:themeColor="accent1" w:themeShade="BF"/>
      <w:sz w:val="28"/>
      <w:szCs w:val="28"/>
    </w:rPr>
  </w:style>
  <w:style w:type="character" w:customStyle="1" w:styleId="50">
    <w:name w:val="标题 5 字符"/>
    <w:basedOn w:val="a0"/>
    <w:link w:val="5"/>
    <w:uiPriority w:val="9"/>
    <w:semiHidden/>
    <w:rsid w:val="00C953A7"/>
    <w:rPr>
      <w:rFonts w:cstheme="majorBidi"/>
      <w:color w:val="2F5496" w:themeColor="accent1" w:themeShade="BF"/>
      <w:sz w:val="24"/>
    </w:rPr>
  </w:style>
  <w:style w:type="character" w:customStyle="1" w:styleId="60">
    <w:name w:val="标题 6 字符"/>
    <w:basedOn w:val="a0"/>
    <w:link w:val="6"/>
    <w:uiPriority w:val="9"/>
    <w:semiHidden/>
    <w:rsid w:val="00C953A7"/>
    <w:rPr>
      <w:rFonts w:cstheme="majorBidi"/>
      <w:b/>
      <w:bCs/>
      <w:color w:val="2F5496" w:themeColor="accent1" w:themeShade="BF"/>
    </w:rPr>
  </w:style>
  <w:style w:type="character" w:customStyle="1" w:styleId="70">
    <w:name w:val="标题 7 字符"/>
    <w:basedOn w:val="a0"/>
    <w:link w:val="7"/>
    <w:uiPriority w:val="9"/>
    <w:semiHidden/>
    <w:rsid w:val="00C953A7"/>
    <w:rPr>
      <w:rFonts w:cstheme="majorBidi"/>
      <w:b/>
      <w:bCs/>
      <w:color w:val="595959" w:themeColor="text1" w:themeTint="A6"/>
    </w:rPr>
  </w:style>
  <w:style w:type="character" w:customStyle="1" w:styleId="80">
    <w:name w:val="标题 8 字符"/>
    <w:basedOn w:val="a0"/>
    <w:link w:val="8"/>
    <w:uiPriority w:val="9"/>
    <w:semiHidden/>
    <w:rsid w:val="00C953A7"/>
    <w:rPr>
      <w:rFonts w:cstheme="majorBidi"/>
      <w:color w:val="595959" w:themeColor="text1" w:themeTint="A6"/>
    </w:rPr>
  </w:style>
  <w:style w:type="character" w:customStyle="1" w:styleId="90">
    <w:name w:val="标题 9 字符"/>
    <w:basedOn w:val="a0"/>
    <w:link w:val="9"/>
    <w:uiPriority w:val="9"/>
    <w:semiHidden/>
    <w:rsid w:val="00C953A7"/>
    <w:rPr>
      <w:rFonts w:eastAsiaTheme="majorEastAsia" w:cstheme="majorBidi"/>
      <w:color w:val="595959" w:themeColor="text1" w:themeTint="A6"/>
    </w:rPr>
  </w:style>
  <w:style w:type="paragraph" w:styleId="a3">
    <w:name w:val="Title"/>
    <w:basedOn w:val="a"/>
    <w:next w:val="a"/>
    <w:link w:val="a4"/>
    <w:uiPriority w:val="10"/>
    <w:qFormat/>
    <w:rsid w:val="00C953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53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53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53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53A7"/>
    <w:pPr>
      <w:spacing w:before="160"/>
      <w:jc w:val="center"/>
    </w:pPr>
    <w:rPr>
      <w:i/>
      <w:iCs/>
      <w:color w:val="404040" w:themeColor="text1" w:themeTint="BF"/>
    </w:rPr>
  </w:style>
  <w:style w:type="character" w:customStyle="1" w:styleId="a8">
    <w:name w:val="引用 字符"/>
    <w:basedOn w:val="a0"/>
    <w:link w:val="a7"/>
    <w:uiPriority w:val="29"/>
    <w:rsid w:val="00C953A7"/>
    <w:rPr>
      <w:i/>
      <w:iCs/>
      <w:color w:val="404040" w:themeColor="text1" w:themeTint="BF"/>
    </w:rPr>
  </w:style>
  <w:style w:type="paragraph" w:styleId="a9">
    <w:name w:val="List Paragraph"/>
    <w:basedOn w:val="a"/>
    <w:uiPriority w:val="34"/>
    <w:qFormat/>
    <w:rsid w:val="00C953A7"/>
    <w:pPr>
      <w:ind w:left="720"/>
      <w:contextualSpacing/>
    </w:pPr>
  </w:style>
  <w:style w:type="character" w:styleId="aa">
    <w:name w:val="Intense Emphasis"/>
    <w:basedOn w:val="a0"/>
    <w:uiPriority w:val="21"/>
    <w:qFormat/>
    <w:rsid w:val="00C953A7"/>
    <w:rPr>
      <w:i/>
      <w:iCs/>
      <w:color w:val="2F5496" w:themeColor="accent1" w:themeShade="BF"/>
    </w:rPr>
  </w:style>
  <w:style w:type="paragraph" w:styleId="ab">
    <w:name w:val="Intense Quote"/>
    <w:basedOn w:val="a"/>
    <w:next w:val="a"/>
    <w:link w:val="ac"/>
    <w:uiPriority w:val="30"/>
    <w:qFormat/>
    <w:rsid w:val="00C953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53A7"/>
    <w:rPr>
      <w:i/>
      <w:iCs/>
      <w:color w:val="2F5496" w:themeColor="accent1" w:themeShade="BF"/>
    </w:rPr>
  </w:style>
  <w:style w:type="character" w:styleId="ad">
    <w:name w:val="Intense Reference"/>
    <w:basedOn w:val="a0"/>
    <w:uiPriority w:val="32"/>
    <w:qFormat/>
    <w:rsid w:val="00C953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2025-05-27T15:22:00Z</dcterms:created>
  <dcterms:modified xsi:type="dcterms:W3CDTF">2025-05-27T15:22:00Z</dcterms:modified>
</cp:coreProperties>
</file>