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B42C" w14:textId="77777777" w:rsidR="00DA5798" w:rsidRDefault="00DA5798">
      <w:pPr>
        <w:rPr>
          <w:rFonts w:hint="eastAsia"/>
        </w:rPr>
      </w:pPr>
      <w:r>
        <w:rPr>
          <w:rFonts w:hint="eastAsia"/>
        </w:rPr>
        <w:t>即物起兴的拼音：jí wù qǐ xìng</w:t>
      </w:r>
    </w:p>
    <w:p w14:paraId="3E342677" w14:textId="77777777" w:rsidR="00DA5798" w:rsidRDefault="00DA5798">
      <w:pPr>
        <w:rPr>
          <w:rFonts w:hint="eastAsia"/>
        </w:rPr>
      </w:pPr>
      <w:r>
        <w:rPr>
          <w:rFonts w:hint="eastAsia"/>
        </w:rPr>
        <w:t xml:space="preserve"> </w:t>
      </w:r>
    </w:p>
    <w:p w14:paraId="3157C4EF" w14:textId="77777777" w:rsidR="00DA5798" w:rsidRDefault="00DA5798">
      <w:pPr>
        <w:rPr>
          <w:rFonts w:hint="eastAsia"/>
        </w:rPr>
      </w:pPr>
      <w:r>
        <w:rPr>
          <w:rFonts w:hint="eastAsia"/>
        </w:rPr>
        <w:t>在中国古典文学和诗歌中，“即物起兴”是一种重要的表现手法。它不仅仅是一个汉语成语，更是一种艺术创作的原则。从字面意思上来看，“即物”指的是接触到具体的物体或事物，“起兴”则是指由此激发出来的兴致、情感或者灵感。因此，即物起兴可以理解为诗人通过观察周围的事物，由眼前之景引发内心的感触，从而开始创作的过程。</w:t>
      </w:r>
    </w:p>
    <w:p w14:paraId="7A457615" w14:textId="77777777" w:rsidR="00DA5798" w:rsidRDefault="00DA5798">
      <w:pPr>
        <w:rPr>
          <w:rFonts w:hint="eastAsia"/>
        </w:rPr>
      </w:pPr>
    </w:p>
    <w:p w14:paraId="275B1DB3" w14:textId="77777777" w:rsidR="00DA5798" w:rsidRDefault="00DA5798">
      <w:pPr>
        <w:rPr>
          <w:rFonts w:hint="eastAsia"/>
        </w:rPr>
      </w:pPr>
      <w:r>
        <w:rPr>
          <w:rFonts w:hint="eastAsia"/>
        </w:rPr>
        <w:t xml:space="preserve"> </w:t>
      </w:r>
    </w:p>
    <w:p w14:paraId="2501F1A6" w14:textId="77777777" w:rsidR="00DA5798" w:rsidRDefault="00DA5798">
      <w:pPr>
        <w:rPr>
          <w:rFonts w:hint="eastAsia"/>
        </w:rPr>
      </w:pPr>
      <w:r>
        <w:rPr>
          <w:rFonts w:hint="eastAsia"/>
        </w:rPr>
        <w:t>历史渊源</w:t>
      </w:r>
    </w:p>
    <w:p w14:paraId="5A9A4D5C" w14:textId="77777777" w:rsidR="00DA5798" w:rsidRDefault="00DA5798">
      <w:pPr>
        <w:rPr>
          <w:rFonts w:hint="eastAsia"/>
        </w:rPr>
      </w:pPr>
      <w:r>
        <w:rPr>
          <w:rFonts w:hint="eastAsia"/>
        </w:rPr>
        <w:t xml:space="preserve"> </w:t>
      </w:r>
    </w:p>
    <w:p w14:paraId="4FFBFCA2" w14:textId="77777777" w:rsidR="00DA5798" w:rsidRDefault="00DA5798">
      <w:pPr>
        <w:rPr>
          <w:rFonts w:hint="eastAsia"/>
        </w:rPr>
      </w:pPr>
      <w:r>
        <w:rPr>
          <w:rFonts w:hint="eastAsia"/>
        </w:rPr>
        <w:t>这种表达方式可以追溯到《诗经》，这是中国最早的诗歌总集，其中许多篇章都采用了即物起兴的方法。例如，《关雎》一诗以雎鸠鸟的叫声作为开篇，引出对美好爱情的歌颂；而《蒹葭》则描绘了河边的芦苇荡，用其随风摇曳的姿态来暗示主人公追寻伊人的迷茫与彷徨。这些作品不仅反映了古代社会的生活面貌，也展示了古人如何将自然景观和个人情感紧密联系起来。</w:t>
      </w:r>
    </w:p>
    <w:p w14:paraId="5628DE60" w14:textId="77777777" w:rsidR="00DA5798" w:rsidRDefault="00DA5798">
      <w:pPr>
        <w:rPr>
          <w:rFonts w:hint="eastAsia"/>
        </w:rPr>
      </w:pPr>
    </w:p>
    <w:p w14:paraId="733934EB" w14:textId="77777777" w:rsidR="00DA5798" w:rsidRDefault="00DA5798">
      <w:pPr>
        <w:rPr>
          <w:rFonts w:hint="eastAsia"/>
        </w:rPr>
      </w:pPr>
      <w:r>
        <w:rPr>
          <w:rFonts w:hint="eastAsia"/>
        </w:rPr>
        <w:t xml:space="preserve"> </w:t>
      </w:r>
    </w:p>
    <w:p w14:paraId="1F1F5631" w14:textId="77777777" w:rsidR="00DA5798" w:rsidRDefault="00DA5798">
      <w:pPr>
        <w:rPr>
          <w:rFonts w:hint="eastAsia"/>
        </w:rPr>
      </w:pPr>
      <w:r>
        <w:rPr>
          <w:rFonts w:hint="eastAsia"/>
        </w:rPr>
        <w:t>文学中的应用</w:t>
      </w:r>
    </w:p>
    <w:p w14:paraId="297B5F0D" w14:textId="77777777" w:rsidR="00DA5798" w:rsidRDefault="00DA5798">
      <w:pPr>
        <w:rPr>
          <w:rFonts w:hint="eastAsia"/>
        </w:rPr>
      </w:pPr>
      <w:r>
        <w:rPr>
          <w:rFonts w:hint="eastAsia"/>
        </w:rPr>
        <w:t xml:space="preserve"> </w:t>
      </w:r>
    </w:p>
    <w:p w14:paraId="44F80CE4" w14:textId="77777777" w:rsidR="00DA5798" w:rsidRDefault="00DA5798">
      <w:pPr>
        <w:rPr>
          <w:rFonts w:hint="eastAsia"/>
        </w:rPr>
      </w:pPr>
      <w:r>
        <w:rPr>
          <w:rFonts w:hint="eastAsia"/>
        </w:rPr>
        <w:t>在后世的文人墨客笔下，即物起兴同样占据了重要位置。唐代诗人王维在其山水田园诗中常常使用这种方法，他善于捕捉日常生活中的细微之处，如炊烟、流水、落花等，并以此为基础展开想象，营造出宁静致远的艺术境界。宋代词人柳永也有不少佳作是通过对身边事物的描写来抒发个人情怀，像“今宵酒醒何处？杨柳岸，晓风残月。”这样的句子，既写实又富有诗意，给人留下深刻印象。</w:t>
      </w:r>
    </w:p>
    <w:p w14:paraId="302000ED" w14:textId="77777777" w:rsidR="00DA5798" w:rsidRDefault="00DA5798">
      <w:pPr>
        <w:rPr>
          <w:rFonts w:hint="eastAsia"/>
        </w:rPr>
      </w:pPr>
    </w:p>
    <w:p w14:paraId="1026EF17" w14:textId="77777777" w:rsidR="00DA5798" w:rsidRDefault="00DA5798">
      <w:pPr>
        <w:rPr>
          <w:rFonts w:hint="eastAsia"/>
        </w:rPr>
      </w:pPr>
      <w:r>
        <w:rPr>
          <w:rFonts w:hint="eastAsia"/>
        </w:rPr>
        <w:t xml:space="preserve"> </w:t>
      </w:r>
    </w:p>
    <w:p w14:paraId="1513C377" w14:textId="77777777" w:rsidR="00DA5798" w:rsidRDefault="00DA5798">
      <w:pPr>
        <w:rPr>
          <w:rFonts w:hint="eastAsia"/>
        </w:rPr>
      </w:pPr>
      <w:r>
        <w:rPr>
          <w:rFonts w:hint="eastAsia"/>
        </w:rPr>
        <w:t>哲学思考</w:t>
      </w:r>
    </w:p>
    <w:p w14:paraId="20181B57" w14:textId="77777777" w:rsidR="00DA5798" w:rsidRDefault="00DA5798">
      <w:pPr>
        <w:rPr>
          <w:rFonts w:hint="eastAsia"/>
        </w:rPr>
      </w:pPr>
      <w:r>
        <w:rPr>
          <w:rFonts w:hint="eastAsia"/>
        </w:rPr>
        <w:t xml:space="preserve"> </w:t>
      </w:r>
    </w:p>
    <w:p w14:paraId="6A2E4978" w14:textId="77777777" w:rsidR="00DA5798" w:rsidRDefault="00DA5798">
      <w:pPr>
        <w:rPr>
          <w:rFonts w:hint="eastAsia"/>
        </w:rPr>
      </w:pPr>
      <w:r>
        <w:rPr>
          <w:rFonts w:hint="eastAsia"/>
        </w:rPr>
        <w:t>除了文学领域之外，即物起兴还蕴含着深刻的哲学思想。中国古代哲学强调天人合一，认为人与自然是相互关联的整体。当人们面对自然界的各种现象时，内心会产生共鸣，进而达到一种精神上的升华。这便是即物起兴背后所传达的理念——通过对具体事物的关注，我们可以更好地认识自己以及我们所处的世界。这种方式也体现了中国人对于生活细节的珍视，以及他们试图从中寻找生命意义的态度。</w:t>
      </w:r>
    </w:p>
    <w:p w14:paraId="0EE82F6D" w14:textId="77777777" w:rsidR="00DA5798" w:rsidRDefault="00DA5798">
      <w:pPr>
        <w:rPr>
          <w:rFonts w:hint="eastAsia"/>
        </w:rPr>
      </w:pPr>
    </w:p>
    <w:p w14:paraId="71F7ED55" w14:textId="77777777" w:rsidR="00DA5798" w:rsidRDefault="00DA5798">
      <w:pPr>
        <w:rPr>
          <w:rFonts w:hint="eastAsia"/>
        </w:rPr>
      </w:pPr>
      <w:r>
        <w:rPr>
          <w:rFonts w:hint="eastAsia"/>
        </w:rPr>
        <w:t xml:space="preserve"> </w:t>
      </w:r>
    </w:p>
    <w:p w14:paraId="1D843C1A" w14:textId="77777777" w:rsidR="00DA5798" w:rsidRDefault="00DA5798">
      <w:pPr>
        <w:rPr>
          <w:rFonts w:hint="eastAsia"/>
        </w:rPr>
      </w:pPr>
      <w:r>
        <w:rPr>
          <w:rFonts w:hint="eastAsia"/>
        </w:rPr>
        <w:t>现代意义</w:t>
      </w:r>
    </w:p>
    <w:p w14:paraId="7C3EF15B" w14:textId="77777777" w:rsidR="00DA5798" w:rsidRDefault="00DA5798">
      <w:pPr>
        <w:rPr>
          <w:rFonts w:hint="eastAsia"/>
        </w:rPr>
      </w:pPr>
      <w:r>
        <w:rPr>
          <w:rFonts w:hint="eastAsia"/>
        </w:rPr>
        <w:t xml:space="preserve"> </w:t>
      </w:r>
    </w:p>
    <w:p w14:paraId="44D284EF" w14:textId="77777777" w:rsidR="00DA5798" w:rsidRDefault="00DA5798">
      <w:pPr>
        <w:rPr>
          <w:rFonts w:hint="eastAsia"/>
        </w:rPr>
      </w:pPr>
      <w:r>
        <w:rPr>
          <w:rFonts w:hint="eastAsia"/>
        </w:rPr>
        <w:t>尽管时代变迁，但即物起兴这一传统并未消失。现代社会快节奏的生活方式使得人们更加渴望能够静下心来感受身边的美好。无论是摄影爱好者用镜头记录瞬间之美，还是普通人在社交媒体上分享日常点滴，其实都是即物起兴的具体体现。它提醒着我们，在忙碌之余不要忘记关注周围的环境，用心去体会每一个平凡时刻所带来的感动。通过这种方式，我们不仅能丰富自己的内心世界，还能找到与他人沟通的新途径。</w:t>
      </w:r>
    </w:p>
    <w:p w14:paraId="23F646A4" w14:textId="77777777" w:rsidR="00DA5798" w:rsidRDefault="00DA5798">
      <w:pPr>
        <w:rPr>
          <w:rFonts w:hint="eastAsia"/>
        </w:rPr>
      </w:pPr>
    </w:p>
    <w:p w14:paraId="4BA9C3AB" w14:textId="77777777" w:rsidR="00DA5798" w:rsidRDefault="00DA5798">
      <w:pPr>
        <w:rPr>
          <w:rFonts w:hint="eastAsia"/>
        </w:rPr>
      </w:pPr>
      <w:r>
        <w:rPr>
          <w:rFonts w:hint="eastAsia"/>
        </w:rPr>
        <w:t>本文是由每日作文网(2345lzwz.com)为大家创作</w:t>
      </w:r>
    </w:p>
    <w:p w14:paraId="69B8EFFB" w14:textId="3A00CC48" w:rsidR="000C2AFD" w:rsidRDefault="000C2AFD"/>
    <w:sectPr w:rsidR="000C2A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FD"/>
    <w:rsid w:val="000C2AFD"/>
    <w:rsid w:val="007B51D0"/>
    <w:rsid w:val="00DA5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E2F9E1-7849-41C2-BB56-CD09231C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A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2A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2A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2A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2A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2A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2A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2A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2A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A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2A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2A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2AFD"/>
    <w:rPr>
      <w:rFonts w:cstheme="majorBidi"/>
      <w:color w:val="2F5496" w:themeColor="accent1" w:themeShade="BF"/>
      <w:sz w:val="28"/>
      <w:szCs w:val="28"/>
    </w:rPr>
  </w:style>
  <w:style w:type="character" w:customStyle="1" w:styleId="50">
    <w:name w:val="标题 5 字符"/>
    <w:basedOn w:val="a0"/>
    <w:link w:val="5"/>
    <w:uiPriority w:val="9"/>
    <w:semiHidden/>
    <w:rsid w:val="000C2AFD"/>
    <w:rPr>
      <w:rFonts w:cstheme="majorBidi"/>
      <w:color w:val="2F5496" w:themeColor="accent1" w:themeShade="BF"/>
      <w:sz w:val="24"/>
    </w:rPr>
  </w:style>
  <w:style w:type="character" w:customStyle="1" w:styleId="60">
    <w:name w:val="标题 6 字符"/>
    <w:basedOn w:val="a0"/>
    <w:link w:val="6"/>
    <w:uiPriority w:val="9"/>
    <w:semiHidden/>
    <w:rsid w:val="000C2AFD"/>
    <w:rPr>
      <w:rFonts w:cstheme="majorBidi"/>
      <w:b/>
      <w:bCs/>
      <w:color w:val="2F5496" w:themeColor="accent1" w:themeShade="BF"/>
    </w:rPr>
  </w:style>
  <w:style w:type="character" w:customStyle="1" w:styleId="70">
    <w:name w:val="标题 7 字符"/>
    <w:basedOn w:val="a0"/>
    <w:link w:val="7"/>
    <w:uiPriority w:val="9"/>
    <w:semiHidden/>
    <w:rsid w:val="000C2AFD"/>
    <w:rPr>
      <w:rFonts w:cstheme="majorBidi"/>
      <w:b/>
      <w:bCs/>
      <w:color w:val="595959" w:themeColor="text1" w:themeTint="A6"/>
    </w:rPr>
  </w:style>
  <w:style w:type="character" w:customStyle="1" w:styleId="80">
    <w:name w:val="标题 8 字符"/>
    <w:basedOn w:val="a0"/>
    <w:link w:val="8"/>
    <w:uiPriority w:val="9"/>
    <w:semiHidden/>
    <w:rsid w:val="000C2AFD"/>
    <w:rPr>
      <w:rFonts w:cstheme="majorBidi"/>
      <w:color w:val="595959" w:themeColor="text1" w:themeTint="A6"/>
    </w:rPr>
  </w:style>
  <w:style w:type="character" w:customStyle="1" w:styleId="90">
    <w:name w:val="标题 9 字符"/>
    <w:basedOn w:val="a0"/>
    <w:link w:val="9"/>
    <w:uiPriority w:val="9"/>
    <w:semiHidden/>
    <w:rsid w:val="000C2AFD"/>
    <w:rPr>
      <w:rFonts w:eastAsiaTheme="majorEastAsia" w:cstheme="majorBidi"/>
      <w:color w:val="595959" w:themeColor="text1" w:themeTint="A6"/>
    </w:rPr>
  </w:style>
  <w:style w:type="paragraph" w:styleId="a3">
    <w:name w:val="Title"/>
    <w:basedOn w:val="a"/>
    <w:next w:val="a"/>
    <w:link w:val="a4"/>
    <w:uiPriority w:val="10"/>
    <w:qFormat/>
    <w:rsid w:val="000C2A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A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A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2A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AFD"/>
    <w:pPr>
      <w:spacing w:before="160"/>
      <w:jc w:val="center"/>
    </w:pPr>
    <w:rPr>
      <w:i/>
      <w:iCs/>
      <w:color w:val="404040" w:themeColor="text1" w:themeTint="BF"/>
    </w:rPr>
  </w:style>
  <w:style w:type="character" w:customStyle="1" w:styleId="a8">
    <w:name w:val="引用 字符"/>
    <w:basedOn w:val="a0"/>
    <w:link w:val="a7"/>
    <w:uiPriority w:val="29"/>
    <w:rsid w:val="000C2AFD"/>
    <w:rPr>
      <w:i/>
      <w:iCs/>
      <w:color w:val="404040" w:themeColor="text1" w:themeTint="BF"/>
    </w:rPr>
  </w:style>
  <w:style w:type="paragraph" w:styleId="a9">
    <w:name w:val="List Paragraph"/>
    <w:basedOn w:val="a"/>
    <w:uiPriority w:val="34"/>
    <w:qFormat/>
    <w:rsid w:val="000C2AFD"/>
    <w:pPr>
      <w:ind w:left="720"/>
      <w:contextualSpacing/>
    </w:pPr>
  </w:style>
  <w:style w:type="character" w:styleId="aa">
    <w:name w:val="Intense Emphasis"/>
    <w:basedOn w:val="a0"/>
    <w:uiPriority w:val="21"/>
    <w:qFormat/>
    <w:rsid w:val="000C2AFD"/>
    <w:rPr>
      <w:i/>
      <w:iCs/>
      <w:color w:val="2F5496" w:themeColor="accent1" w:themeShade="BF"/>
    </w:rPr>
  </w:style>
  <w:style w:type="paragraph" w:styleId="ab">
    <w:name w:val="Intense Quote"/>
    <w:basedOn w:val="a"/>
    <w:next w:val="a"/>
    <w:link w:val="ac"/>
    <w:uiPriority w:val="30"/>
    <w:qFormat/>
    <w:rsid w:val="000C2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2AFD"/>
    <w:rPr>
      <w:i/>
      <w:iCs/>
      <w:color w:val="2F5496" w:themeColor="accent1" w:themeShade="BF"/>
    </w:rPr>
  </w:style>
  <w:style w:type="character" w:styleId="ad">
    <w:name w:val="Intense Reference"/>
    <w:basedOn w:val="a0"/>
    <w:uiPriority w:val="32"/>
    <w:qFormat/>
    <w:rsid w:val="000C2A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