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C3AD" w14:textId="77777777" w:rsidR="00166F05" w:rsidRDefault="00166F05">
      <w:pPr>
        <w:rPr>
          <w:rFonts w:hint="eastAsia"/>
        </w:rPr>
      </w:pPr>
      <w:r>
        <w:rPr>
          <w:rFonts w:hint="eastAsia"/>
        </w:rPr>
        <w:t>化瘫涎的拼音和注音</w:t>
      </w:r>
    </w:p>
    <w:p w14:paraId="566007FD" w14:textId="77777777" w:rsidR="00166F05" w:rsidRDefault="00166F05">
      <w:pPr>
        <w:rPr>
          <w:rFonts w:hint="eastAsia"/>
        </w:rPr>
      </w:pPr>
      <w:r>
        <w:rPr>
          <w:rFonts w:hint="eastAsia"/>
        </w:rPr>
        <w:t>在汉语的广袤词汇海洋中，每一个字词都承载着独特的文化和历史背景。今天我们将深入了解一个较为生僻但充满韵味的词语——“化瘫涎”。这个词语虽然不常出现在日常对话中，但在某些特定语境下却有着不可替代的作用。</w:t>
      </w:r>
    </w:p>
    <w:p w14:paraId="75760969" w14:textId="77777777" w:rsidR="00166F05" w:rsidRDefault="00166F05">
      <w:pPr>
        <w:rPr>
          <w:rFonts w:hint="eastAsia"/>
        </w:rPr>
      </w:pPr>
    </w:p>
    <w:p w14:paraId="4BCD7BA3" w14:textId="77777777" w:rsidR="00166F05" w:rsidRDefault="00166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EF6DA" w14:textId="77777777" w:rsidR="00166F05" w:rsidRDefault="00166F05">
      <w:pPr>
        <w:rPr>
          <w:rFonts w:hint="eastAsia"/>
        </w:rPr>
      </w:pPr>
      <w:r>
        <w:rPr>
          <w:rFonts w:hint="eastAsia"/>
        </w:rPr>
        <w:t>什么是化瘫涎？</w:t>
      </w:r>
    </w:p>
    <w:p w14:paraId="5D2D1EE8" w14:textId="77777777" w:rsidR="00166F05" w:rsidRDefault="00166F05">
      <w:pPr>
        <w:rPr>
          <w:rFonts w:hint="eastAsia"/>
        </w:rPr>
      </w:pPr>
      <w:r>
        <w:rPr>
          <w:rFonts w:hint="eastAsia"/>
        </w:rPr>
        <w:t>“化瘫涎”这个词由三个汉字组成：“化”、“瘫”、“涎”。根据《现代汉语词典》，“化”的拼音是huà，有改变、变化的意思；“瘫”的拼音是tān，指的是身体某部分失去正常功能，不能活动的状态；“涎”的拼音是xián，通常指唾液，也引申为口水。因此，“化瘫涎”的拼音组合为：huà tān xián。</w:t>
      </w:r>
    </w:p>
    <w:p w14:paraId="67729EC6" w14:textId="77777777" w:rsidR="00166F05" w:rsidRDefault="00166F05">
      <w:pPr>
        <w:rPr>
          <w:rFonts w:hint="eastAsia"/>
        </w:rPr>
      </w:pPr>
    </w:p>
    <w:p w14:paraId="081D7B45" w14:textId="77777777" w:rsidR="00166F05" w:rsidRDefault="00166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69AE9" w14:textId="77777777" w:rsidR="00166F05" w:rsidRDefault="00166F05">
      <w:pPr>
        <w:rPr>
          <w:rFonts w:hint="eastAsia"/>
        </w:rPr>
      </w:pPr>
      <w:r>
        <w:rPr>
          <w:rFonts w:hint="eastAsia"/>
        </w:rPr>
        <w:t>化瘫涎的含义解析</w:t>
      </w:r>
    </w:p>
    <w:p w14:paraId="759513B8" w14:textId="77777777" w:rsidR="00166F05" w:rsidRDefault="00166F05">
      <w:pPr>
        <w:rPr>
          <w:rFonts w:hint="eastAsia"/>
        </w:rPr>
      </w:pPr>
      <w:r>
        <w:rPr>
          <w:rFonts w:hint="eastAsia"/>
        </w:rPr>
        <w:t>在了解了每个字的单独意义之后，我们可以更深入地理解整个词语的意义。“化瘫涎”并不常见于正式文献或学术讨论中，它更多地出现在口语表达或是文学创作里。该词描述了一种状态或者动作，即通过某种方式使得原本应该是瘫软无能的东西变得活跃起来，或者是将口水等液体转化为其他形态。这可以是一种比喻性的说法，用来形容让事物起死回生、变废为宝的过程。</w:t>
      </w:r>
    </w:p>
    <w:p w14:paraId="09865494" w14:textId="77777777" w:rsidR="00166F05" w:rsidRDefault="00166F05">
      <w:pPr>
        <w:rPr>
          <w:rFonts w:hint="eastAsia"/>
        </w:rPr>
      </w:pPr>
    </w:p>
    <w:p w14:paraId="794FEE6A" w14:textId="77777777" w:rsidR="00166F05" w:rsidRDefault="00166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741B0" w14:textId="77777777" w:rsidR="00166F05" w:rsidRDefault="00166F05">
      <w:pPr>
        <w:rPr>
          <w:rFonts w:hint="eastAsia"/>
        </w:rPr>
      </w:pPr>
      <w:r>
        <w:rPr>
          <w:rFonts w:hint="eastAsia"/>
        </w:rPr>
        <w:t>注音符号与国际音标</w:t>
      </w:r>
    </w:p>
    <w:p w14:paraId="3EE37F7D" w14:textId="77777777" w:rsidR="00166F05" w:rsidRDefault="00166F05">
      <w:pPr>
        <w:rPr>
          <w:rFonts w:hint="eastAsia"/>
        </w:rPr>
      </w:pPr>
      <w:r>
        <w:rPr>
          <w:rFonts w:hint="eastAsia"/>
        </w:rPr>
        <w:t>除了传统的拼音表示方法之外，“化瘫涎”的注音也可以用国际音标来表示。对于那些对语言学感兴趣的人来说，这或许是一个更加精确的方式来传达发音信息。具体来说，“化”的国际音标是[hwa]，“瘫”的国际音标是[t?an]，“涎”的国际音标则是[?i?n]。这样的标记系统能够帮助非母语者准确地发出这些汉字的声音。</w:t>
      </w:r>
    </w:p>
    <w:p w14:paraId="3E53E6CC" w14:textId="77777777" w:rsidR="00166F05" w:rsidRDefault="00166F05">
      <w:pPr>
        <w:rPr>
          <w:rFonts w:hint="eastAsia"/>
        </w:rPr>
      </w:pPr>
    </w:p>
    <w:p w14:paraId="68301DCF" w14:textId="77777777" w:rsidR="00166F05" w:rsidRDefault="00166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C535A" w14:textId="77777777" w:rsidR="00166F05" w:rsidRDefault="00166F05">
      <w:pPr>
        <w:rPr>
          <w:rFonts w:hint="eastAsia"/>
        </w:rPr>
      </w:pPr>
      <w:r>
        <w:rPr>
          <w:rFonts w:hint="eastAsia"/>
        </w:rPr>
        <w:t>文化语境中的应用</w:t>
      </w:r>
    </w:p>
    <w:p w14:paraId="142F7D33" w14:textId="77777777" w:rsidR="00166F05" w:rsidRDefault="00166F05">
      <w:pPr>
        <w:rPr>
          <w:rFonts w:hint="eastAsia"/>
        </w:rPr>
      </w:pPr>
      <w:r>
        <w:rPr>
          <w:rFonts w:hint="eastAsia"/>
        </w:rPr>
        <w:t>尽管“化瘫涎”一词在现实生活中并不频繁出现，但它在中国传统文化以及一些方言区中可能拥有特殊的地位。例如，在某些地方戏曲或是传统故事讲述中，可能会使用到这个词来形容神奇的变化过程。由于其形象生动的语言特点，作家们也可能借用于文学作品中以增加文本的表现力。</w:t>
      </w:r>
    </w:p>
    <w:p w14:paraId="257A195A" w14:textId="77777777" w:rsidR="00166F05" w:rsidRDefault="00166F05">
      <w:pPr>
        <w:rPr>
          <w:rFonts w:hint="eastAsia"/>
        </w:rPr>
      </w:pPr>
    </w:p>
    <w:p w14:paraId="13C68415" w14:textId="77777777" w:rsidR="00166F05" w:rsidRDefault="00166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02B06" w14:textId="77777777" w:rsidR="00166F05" w:rsidRDefault="00166F05">
      <w:pPr>
        <w:rPr>
          <w:rFonts w:hint="eastAsia"/>
        </w:rPr>
      </w:pPr>
      <w:r>
        <w:rPr>
          <w:rFonts w:hint="eastAsia"/>
        </w:rPr>
        <w:t>最后的总结</w:t>
      </w:r>
    </w:p>
    <w:p w14:paraId="54514AB9" w14:textId="77777777" w:rsidR="00166F05" w:rsidRDefault="00166F05">
      <w:pPr>
        <w:rPr>
          <w:rFonts w:hint="eastAsia"/>
        </w:rPr>
      </w:pPr>
      <w:r>
        <w:rPr>
          <w:rFonts w:hint="eastAsia"/>
        </w:rPr>
        <w:t>“化瘫涎”的拼音是huà tān xián，而它的国际音标则分别为[hwa] [t?an] [?i?n]。这个词不仅体现了汉语丰富的语音特征，同时也反映了语言背后深刻的文化内涵。无论是作为学习汉语的一部分还是探索中华文化的一个窗口，“化瘫涎”都是值得我们去了解和品味的一份宝贵遗产。</w:t>
      </w:r>
    </w:p>
    <w:p w14:paraId="6D0D33C7" w14:textId="77777777" w:rsidR="00166F05" w:rsidRDefault="00166F05">
      <w:pPr>
        <w:rPr>
          <w:rFonts w:hint="eastAsia"/>
        </w:rPr>
      </w:pPr>
    </w:p>
    <w:p w14:paraId="3DD0267A" w14:textId="77777777" w:rsidR="00166F05" w:rsidRDefault="00166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4ADA7" w14:textId="2E884BC9" w:rsidR="00EE627A" w:rsidRDefault="00EE627A"/>
    <w:sectPr w:rsidR="00EE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7A"/>
    <w:rsid w:val="00166F05"/>
    <w:rsid w:val="00912881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F017-E6F9-424F-A8E0-DC6E2FA6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