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752F2" w14:textId="77777777" w:rsidR="00682FB0" w:rsidRDefault="00682FB0">
      <w:pPr>
        <w:rPr>
          <w:rFonts w:hint="eastAsia"/>
        </w:rPr>
      </w:pPr>
      <w:r>
        <w:rPr>
          <w:rFonts w:hint="eastAsia"/>
        </w:rPr>
        <w:t>几亿的拼音是什么</w:t>
      </w:r>
    </w:p>
    <w:p w14:paraId="1C759301" w14:textId="77777777" w:rsidR="00682FB0" w:rsidRDefault="00682FB0">
      <w:pPr>
        <w:rPr>
          <w:rFonts w:hint="eastAsia"/>
        </w:rPr>
      </w:pPr>
      <w:r>
        <w:rPr>
          <w:rFonts w:hint="eastAsia"/>
        </w:rPr>
        <w:t>在汉语拼音系统中，“几亿”的拼音是“jǐ yì”。这个词汇由两个汉字组成，每个字都有其独特的发音。首先来看“几”字，它是一个多音字，在不同的语境下有不同的读音。当表达数量的概念时，如“几个”、“几何”，它的拼音是“jǐ”，在这里表示不确定的数量。而“亿”字的拼音则是“yì”，用来指代一个极大的数目，具体来说是一万万，即10的八次方。</w:t>
      </w:r>
    </w:p>
    <w:p w14:paraId="2C9FCA5A" w14:textId="77777777" w:rsidR="00682FB0" w:rsidRDefault="00682FB0">
      <w:pPr>
        <w:rPr>
          <w:rFonts w:hint="eastAsia"/>
        </w:rPr>
      </w:pPr>
    </w:p>
    <w:p w14:paraId="13649913" w14:textId="77777777" w:rsidR="00682FB0" w:rsidRDefault="00682FB0">
      <w:pPr>
        <w:rPr>
          <w:rFonts w:hint="eastAsia"/>
        </w:rPr>
      </w:pPr>
      <w:r>
        <w:rPr>
          <w:rFonts w:hint="eastAsia"/>
        </w:rPr>
        <w:t xml:space="preserve"> </w:t>
      </w:r>
    </w:p>
    <w:p w14:paraId="665A6250" w14:textId="77777777" w:rsidR="00682FB0" w:rsidRDefault="00682FB0">
      <w:pPr>
        <w:rPr>
          <w:rFonts w:hint="eastAsia"/>
        </w:rPr>
      </w:pPr>
      <w:r>
        <w:rPr>
          <w:rFonts w:hint="eastAsia"/>
        </w:rPr>
        <w:t>几亿的历史背景</w:t>
      </w:r>
    </w:p>
    <w:p w14:paraId="738B1482" w14:textId="77777777" w:rsidR="00682FB0" w:rsidRDefault="00682FB0">
      <w:pPr>
        <w:rPr>
          <w:rFonts w:hint="eastAsia"/>
        </w:rPr>
      </w:pPr>
      <w:r>
        <w:rPr>
          <w:rFonts w:hint="eastAsia"/>
        </w:rPr>
        <w:t>在中国古代，数字和计量单位有着悠久的发展历史。“亿”作为大数目的代表，早在先秦时期就已经出现在文献记载之中。随着时间的推移，到了现代，“亿”成为了日常生活中经常使用的计量单位之一，尤其是在经济、人口统计等领域。“几亿”这样的表达方式，则是用来描述非常庞大的数字，例如中国的人口基数可以被描述为十几亿，这反映了中国作为一个大国所拥有的庞大人口规模。</w:t>
      </w:r>
    </w:p>
    <w:p w14:paraId="19CC7497" w14:textId="77777777" w:rsidR="00682FB0" w:rsidRDefault="00682FB0">
      <w:pPr>
        <w:rPr>
          <w:rFonts w:hint="eastAsia"/>
        </w:rPr>
      </w:pPr>
    </w:p>
    <w:p w14:paraId="76D3EC8E" w14:textId="77777777" w:rsidR="00682FB0" w:rsidRDefault="00682FB0">
      <w:pPr>
        <w:rPr>
          <w:rFonts w:hint="eastAsia"/>
        </w:rPr>
      </w:pPr>
      <w:r>
        <w:rPr>
          <w:rFonts w:hint="eastAsia"/>
        </w:rPr>
        <w:t xml:space="preserve"> </w:t>
      </w:r>
    </w:p>
    <w:p w14:paraId="5F50F62A" w14:textId="77777777" w:rsidR="00682FB0" w:rsidRDefault="00682FB0">
      <w:pPr>
        <w:rPr>
          <w:rFonts w:hint="eastAsia"/>
        </w:rPr>
      </w:pPr>
      <w:r>
        <w:rPr>
          <w:rFonts w:hint="eastAsia"/>
        </w:rPr>
        <w:t>几亿在现代社会的应用</w:t>
      </w:r>
    </w:p>
    <w:p w14:paraId="726957FF" w14:textId="77777777" w:rsidR="00682FB0" w:rsidRDefault="00682FB0">
      <w:pPr>
        <w:rPr>
          <w:rFonts w:hint="eastAsia"/>
        </w:rPr>
      </w:pPr>
      <w:r>
        <w:rPr>
          <w:rFonts w:hint="eastAsia"/>
        </w:rPr>
        <w:t>在当代社会，“几亿”不仅仅是一个数学概念，更是在各个领域频繁出现的一个量级描述。从互联网用户的数量到大型项目的投资金额，乃至国家的GDP总量等，都可能用到“几亿”这样的表述。它帮助人们快速理解并传达出涉及的大致数额，虽然并不精确，但却足够直观，使得非专业人士也能够对事物有一个大概的认识。在媒体传播中，“几亿”的使用往往能引起公众的关注，因为它直接关联到了人们的日常生活和社会发展。</w:t>
      </w:r>
    </w:p>
    <w:p w14:paraId="16691D23" w14:textId="77777777" w:rsidR="00682FB0" w:rsidRDefault="00682FB0">
      <w:pPr>
        <w:rPr>
          <w:rFonts w:hint="eastAsia"/>
        </w:rPr>
      </w:pPr>
    </w:p>
    <w:p w14:paraId="7044FAAB" w14:textId="77777777" w:rsidR="00682FB0" w:rsidRDefault="00682FB0">
      <w:pPr>
        <w:rPr>
          <w:rFonts w:hint="eastAsia"/>
        </w:rPr>
      </w:pPr>
      <w:r>
        <w:rPr>
          <w:rFonts w:hint="eastAsia"/>
        </w:rPr>
        <w:t xml:space="preserve"> </w:t>
      </w:r>
    </w:p>
    <w:p w14:paraId="4B8A981C" w14:textId="77777777" w:rsidR="00682FB0" w:rsidRDefault="00682FB0">
      <w:pPr>
        <w:rPr>
          <w:rFonts w:hint="eastAsia"/>
        </w:rPr>
      </w:pPr>
      <w:r>
        <w:rPr>
          <w:rFonts w:hint="eastAsia"/>
        </w:rPr>
        <w:t>几亿背后的语言文化意义</w:t>
      </w:r>
    </w:p>
    <w:p w14:paraId="032C8BF6" w14:textId="77777777" w:rsidR="00682FB0" w:rsidRDefault="00682FB0">
      <w:pPr>
        <w:rPr>
          <w:rFonts w:hint="eastAsia"/>
        </w:rPr>
      </w:pPr>
      <w:r>
        <w:rPr>
          <w:rFonts w:hint="eastAsia"/>
        </w:rPr>
        <w:t>除了实际的数值含义之外，“几亿”还承载着一定的语言文化价值。在中国文化里，数字常常与吉祥寓意相连，“亿”字也不例外。由于其代表着巨大的数量，因此也被赋予了繁荣昌盛的美好愿望。“几亿”这样的表达方式体现了中国人对于宏观事物的一种特殊感知方式，即注重整体趋势而非过分纠结于细节。这种思维方式在一定程度上影响了中国人的决策过程和行为模式，无论是个人还是集体层面。</w:t>
      </w:r>
    </w:p>
    <w:p w14:paraId="6F2EEBBB" w14:textId="77777777" w:rsidR="00682FB0" w:rsidRDefault="00682FB0">
      <w:pPr>
        <w:rPr>
          <w:rFonts w:hint="eastAsia"/>
        </w:rPr>
      </w:pPr>
    </w:p>
    <w:p w14:paraId="550777E4" w14:textId="77777777" w:rsidR="00682FB0" w:rsidRDefault="00682FB0">
      <w:pPr>
        <w:rPr>
          <w:rFonts w:hint="eastAsia"/>
        </w:rPr>
      </w:pPr>
      <w:r>
        <w:rPr>
          <w:rFonts w:hint="eastAsia"/>
        </w:rPr>
        <w:t xml:space="preserve"> </w:t>
      </w:r>
    </w:p>
    <w:p w14:paraId="05D2060E" w14:textId="77777777" w:rsidR="00682FB0" w:rsidRDefault="00682FB0">
      <w:pPr>
        <w:rPr>
          <w:rFonts w:hint="eastAsia"/>
        </w:rPr>
      </w:pPr>
      <w:r>
        <w:rPr>
          <w:rFonts w:hint="eastAsia"/>
        </w:rPr>
        <w:t>最后的总结</w:t>
      </w:r>
    </w:p>
    <w:p w14:paraId="3AA3C90E" w14:textId="77777777" w:rsidR="00682FB0" w:rsidRDefault="00682FB0">
      <w:pPr>
        <w:rPr>
          <w:rFonts w:hint="eastAsia"/>
        </w:rPr>
      </w:pPr>
      <w:r>
        <w:rPr>
          <w:rFonts w:hint="eastAsia"/>
        </w:rPr>
        <w:t>“几亿”的拼音是“jǐ yì”，它不仅是一个简单的数学符号组合，更是连接古今、反映社会变迁的重要桥梁。通过了解“几亿”及其相关知识，我们可以更好地理解中国的语言文化特点以及现代社会中的某些现象。无论是在学术研究还是日常交流中，“几亿”都是一个值得深入探讨的话题。</w:t>
      </w:r>
    </w:p>
    <w:p w14:paraId="157F45A7" w14:textId="77777777" w:rsidR="00682FB0" w:rsidRDefault="00682FB0">
      <w:pPr>
        <w:rPr>
          <w:rFonts w:hint="eastAsia"/>
        </w:rPr>
      </w:pPr>
    </w:p>
    <w:p w14:paraId="61D12CAA" w14:textId="77777777" w:rsidR="00682FB0" w:rsidRDefault="00682FB0">
      <w:pPr>
        <w:rPr>
          <w:rFonts w:hint="eastAsia"/>
        </w:rPr>
      </w:pPr>
      <w:r>
        <w:rPr>
          <w:rFonts w:hint="eastAsia"/>
        </w:rPr>
        <w:t>本文是由每日作文网(2345lzwz.com)为大家创作</w:t>
      </w:r>
    </w:p>
    <w:p w14:paraId="1F6BC4C4" w14:textId="4E9FC18D" w:rsidR="00A761D9" w:rsidRDefault="00A761D9"/>
    <w:sectPr w:rsidR="00A761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1D9"/>
    <w:rsid w:val="00682FB0"/>
    <w:rsid w:val="007B51D0"/>
    <w:rsid w:val="00A76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98F853-8D66-4801-A9F7-D23BD0DE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61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61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61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61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61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61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61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61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61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61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61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61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61D9"/>
    <w:rPr>
      <w:rFonts w:cstheme="majorBidi"/>
      <w:color w:val="2F5496" w:themeColor="accent1" w:themeShade="BF"/>
      <w:sz w:val="28"/>
      <w:szCs w:val="28"/>
    </w:rPr>
  </w:style>
  <w:style w:type="character" w:customStyle="1" w:styleId="50">
    <w:name w:val="标题 5 字符"/>
    <w:basedOn w:val="a0"/>
    <w:link w:val="5"/>
    <w:uiPriority w:val="9"/>
    <w:semiHidden/>
    <w:rsid w:val="00A761D9"/>
    <w:rPr>
      <w:rFonts w:cstheme="majorBidi"/>
      <w:color w:val="2F5496" w:themeColor="accent1" w:themeShade="BF"/>
      <w:sz w:val="24"/>
    </w:rPr>
  </w:style>
  <w:style w:type="character" w:customStyle="1" w:styleId="60">
    <w:name w:val="标题 6 字符"/>
    <w:basedOn w:val="a0"/>
    <w:link w:val="6"/>
    <w:uiPriority w:val="9"/>
    <w:semiHidden/>
    <w:rsid w:val="00A761D9"/>
    <w:rPr>
      <w:rFonts w:cstheme="majorBidi"/>
      <w:b/>
      <w:bCs/>
      <w:color w:val="2F5496" w:themeColor="accent1" w:themeShade="BF"/>
    </w:rPr>
  </w:style>
  <w:style w:type="character" w:customStyle="1" w:styleId="70">
    <w:name w:val="标题 7 字符"/>
    <w:basedOn w:val="a0"/>
    <w:link w:val="7"/>
    <w:uiPriority w:val="9"/>
    <w:semiHidden/>
    <w:rsid w:val="00A761D9"/>
    <w:rPr>
      <w:rFonts w:cstheme="majorBidi"/>
      <w:b/>
      <w:bCs/>
      <w:color w:val="595959" w:themeColor="text1" w:themeTint="A6"/>
    </w:rPr>
  </w:style>
  <w:style w:type="character" w:customStyle="1" w:styleId="80">
    <w:name w:val="标题 8 字符"/>
    <w:basedOn w:val="a0"/>
    <w:link w:val="8"/>
    <w:uiPriority w:val="9"/>
    <w:semiHidden/>
    <w:rsid w:val="00A761D9"/>
    <w:rPr>
      <w:rFonts w:cstheme="majorBidi"/>
      <w:color w:val="595959" w:themeColor="text1" w:themeTint="A6"/>
    </w:rPr>
  </w:style>
  <w:style w:type="character" w:customStyle="1" w:styleId="90">
    <w:name w:val="标题 9 字符"/>
    <w:basedOn w:val="a0"/>
    <w:link w:val="9"/>
    <w:uiPriority w:val="9"/>
    <w:semiHidden/>
    <w:rsid w:val="00A761D9"/>
    <w:rPr>
      <w:rFonts w:eastAsiaTheme="majorEastAsia" w:cstheme="majorBidi"/>
      <w:color w:val="595959" w:themeColor="text1" w:themeTint="A6"/>
    </w:rPr>
  </w:style>
  <w:style w:type="paragraph" w:styleId="a3">
    <w:name w:val="Title"/>
    <w:basedOn w:val="a"/>
    <w:next w:val="a"/>
    <w:link w:val="a4"/>
    <w:uiPriority w:val="10"/>
    <w:qFormat/>
    <w:rsid w:val="00A761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61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61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61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61D9"/>
    <w:pPr>
      <w:spacing w:before="160"/>
      <w:jc w:val="center"/>
    </w:pPr>
    <w:rPr>
      <w:i/>
      <w:iCs/>
      <w:color w:val="404040" w:themeColor="text1" w:themeTint="BF"/>
    </w:rPr>
  </w:style>
  <w:style w:type="character" w:customStyle="1" w:styleId="a8">
    <w:name w:val="引用 字符"/>
    <w:basedOn w:val="a0"/>
    <w:link w:val="a7"/>
    <w:uiPriority w:val="29"/>
    <w:rsid w:val="00A761D9"/>
    <w:rPr>
      <w:i/>
      <w:iCs/>
      <w:color w:val="404040" w:themeColor="text1" w:themeTint="BF"/>
    </w:rPr>
  </w:style>
  <w:style w:type="paragraph" w:styleId="a9">
    <w:name w:val="List Paragraph"/>
    <w:basedOn w:val="a"/>
    <w:uiPriority w:val="34"/>
    <w:qFormat/>
    <w:rsid w:val="00A761D9"/>
    <w:pPr>
      <w:ind w:left="720"/>
      <w:contextualSpacing/>
    </w:pPr>
  </w:style>
  <w:style w:type="character" w:styleId="aa">
    <w:name w:val="Intense Emphasis"/>
    <w:basedOn w:val="a0"/>
    <w:uiPriority w:val="21"/>
    <w:qFormat/>
    <w:rsid w:val="00A761D9"/>
    <w:rPr>
      <w:i/>
      <w:iCs/>
      <w:color w:val="2F5496" w:themeColor="accent1" w:themeShade="BF"/>
    </w:rPr>
  </w:style>
  <w:style w:type="paragraph" w:styleId="ab">
    <w:name w:val="Intense Quote"/>
    <w:basedOn w:val="a"/>
    <w:next w:val="a"/>
    <w:link w:val="ac"/>
    <w:uiPriority w:val="30"/>
    <w:qFormat/>
    <w:rsid w:val="00A761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61D9"/>
    <w:rPr>
      <w:i/>
      <w:iCs/>
      <w:color w:val="2F5496" w:themeColor="accent1" w:themeShade="BF"/>
    </w:rPr>
  </w:style>
  <w:style w:type="character" w:styleId="ad">
    <w:name w:val="Intense Reference"/>
    <w:basedOn w:val="a0"/>
    <w:uiPriority w:val="32"/>
    <w:qFormat/>
    <w:rsid w:val="00A761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2025-05-27T14:39:00Z</dcterms:created>
  <dcterms:modified xsi:type="dcterms:W3CDTF">2025-05-27T14:39:00Z</dcterms:modified>
</cp:coreProperties>
</file>