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67B8" w14:textId="77777777" w:rsidR="00925921" w:rsidRDefault="00925921">
      <w:pPr>
        <w:rPr>
          <w:rFonts w:hint="eastAsia"/>
        </w:rPr>
      </w:pPr>
      <w:r>
        <w:rPr>
          <w:rFonts w:hint="eastAsia"/>
        </w:rPr>
        <w:t>酱油的拼音：jiàng yóu</w:t>
      </w:r>
    </w:p>
    <w:p w14:paraId="1C0E1172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5864A" w14:textId="77777777" w:rsidR="00925921" w:rsidRDefault="00925921">
      <w:pPr>
        <w:rPr>
          <w:rFonts w:hint="eastAsia"/>
        </w:rPr>
      </w:pPr>
      <w:r>
        <w:rPr>
          <w:rFonts w:hint="eastAsia"/>
        </w:rPr>
        <w:t>在中国悠久的饮食文化中，酱油（jiàng yóu）扮演着不可或缺的角色。作为中国传统的调味品之一，它不仅为菜肴增添了丰富的味道，还承载着深厚的历史和文化底蕴。从古至今，酱油一直是中国家庭厨房中的常客，其独特的风味深受人们喜爱。</w:t>
      </w:r>
    </w:p>
    <w:p w14:paraId="36ADDB57" w14:textId="77777777" w:rsidR="00925921" w:rsidRDefault="00925921">
      <w:pPr>
        <w:rPr>
          <w:rFonts w:hint="eastAsia"/>
        </w:rPr>
      </w:pPr>
    </w:p>
    <w:p w14:paraId="79BAAD55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79DDB" w14:textId="77777777" w:rsidR="00925921" w:rsidRDefault="00925921">
      <w:pPr>
        <w:rPr>
          <w:rFonts w:hint="eastAsia"/>
        </w:rPr>
      </w:pPr>
      <w:r>
        <w:rPr>
          <w:rFonts w:hint="eastAsia"/>
        </w:rPr>
        <w:t>历史渊源</w:t>
      </w:r>
    </w:p>
    <w:p w14:paraId="70E4089C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B7C26" w14:textId="77777777" w:rsidR="00925921" w:rsidRDefault="00925921">
      <w:pPr>
        <w:rPr>
          <w:rFonts w:hint="eastAsia"/>
        </w:rPr>
      </w:pPr>
      <w:r>
        <w:rPr>
          <w:rFonts w:hint="eastAsia"/>
        </w:rPr>
        <w:t>酱油的起源可以追溯到中国古代，最早的记载出现在汉朝时期。当时的酱油制作工艺相对简单，主要是通过发酵豆类来制成。随着时间的推移，酱油的制作方法不断改进，到了唐朝，酱油已经成为一种广泛使用的调味品。宋代以后，酱油的种类更加多样化，不同地区的酱油也逐渐形成了各自的特点。明清两代，酱油的生产技术达到了相当高的水平，许多著名的酱油品牌也在这一时期诞生。</w:t>
      </w:r>
    </w:p>
    <w:p w14:paraId="42BF4A82" w14:textId="77777777" w:rsidR="00925921" w:rsidRDefault="00925921">
      <w:pPr>
        <w:rPr>
          <w:rFonts w:hint="eastAsia"/>
        </w:rPr>
      </w:pPr>
    </w:p>
    <w:p w14:paraId="1C759F5F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24EE1" w14:textId="77777777" w:rsidR="00925921" w:rsidRDefault="00925921">
      <w:pPr>
        <w:rPr>
          <w:rFonts w:hint="eastAsia"/>
        </w:rPr>
      </w:pPr>
      <w:r>
        <w:rPr>
          <w:rFonts w:hint="eastAsia"/>
        </w:rPr>
        <w:t>制作工艺</w:t>
      </w:r>
    </w:p>
    <w:p w14:paraId="74D0E84F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95407" w14:textId="77777777" w:rsidR="00925921" w:rsidRDefault="00925921">
      <w:pPr>
        <w:rPr>
          <w:rFonts w:hint="eastAsia"/>
        </w:rPr>
      </w:pPr>
      <w:r>
        <w:rPr>
          <w:rFonts w:hint="eastAsia"/>
        </w:rPr>
        <w:t>传统酱油的制作是一个复杂而精细的过程，主要包括选料、制曲、发酵和压榨等步骤。选择优质的大豆作为主要原料，经过清洗、浸泡和蒸煮后，与面粉混合制成曲料。然后将曲料放入特制的容器中进行自然发酵，在此期间，微生物的作用使得大豆中的蛋白质分解成氨基酸，产生出酱油特有的鲜味。通过压榨的方式提取出液体，再经过过滤、调配和灭菌等工序，最终得到成品酱油。现代工业生产的酱油则采用了更为先进的技术和设备，以提高产量和保证质量。</w:t>
      </w:r>
    </w:p>
    <w:p w14:paraId="5F5D227F" w14:textId="77777777" w:rsidR="00925921" w:rsidRDefault="00925921">
      <w:pPr>
        <w:rPr>
          <w:rFonts w:hint="eastAsia"/>
        </w:rPr>
      </w:pPr>
    </w:p>
    <w:p w14:paraId="367CDCE9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6A356" w14:textId="77777777" w:rsidR="00925921" w:rsidRDefault="00925921">
      <w:pPr>
        <w:rPr>
          <w:rFonts w:hint="eastAsia"/>
        </w:rPr>
      </w:pPr>
      <w:r>
        <w:rPr>
          <w:rFonts w:hint="eastAsia"/>
        </w:rPr>
        <w:t>种类繁多</w:t>
      </w:r>
    </w:p>
    <w:p w14:paraId="386F57F0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58D49" w14:textId="77777777" w:rsidR="00925921" w:rsidRDefault="00925921">
      <w:pPr>
        <w:rPr>
          <w:rFonts w:hint="eastAsia"/>
        </w:rPr>
      </w:pPr>
      <w:r>
        <w:rPr>
          <w:rFonts w:hint="eastAsia"/>
        </w:rPr>
        <w:t>根据不同的制作方法和添加成分，市面上的酱油大致可以分为生抽和老抽两种。生抽颜色较浅，口感清爽，适合用于炒菜、凉拌等烹饪方式；老抽则颜色深浓，具有浓郁的香味，主要用于上色和炖煮。还有诸如甜面酱、黄豆酱等衍生产品，它们虽然不属于严格意义上的酱油，但在某些地区也被视为酱油家族的一员。近年来，随着消费者对健康饮食的关注度不断提高，一些低盐、无添加的有机酱油也逐渐受到欢迎。</w:t>
      </w:r>
    </w:p>
    <w:p w14:paraId="26EA2404" w14:textId="77777777" w:rsidR="00925921" w:rsidRDefault="00925921">
      <w:pPr>
        <w:rPr>
          <w:rFonts w:hint="eastAsia"/>
        </w:rPr>
      </w:pPr>
    </w:p>
    <w:p w14:paraId="31523E21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57F08" w14:textId="77777777" w:rsidR="00925921" w:rsidRDefault="00925921">
      <w:pPr>
        <w:rPr>
          <w:rFonts w:hint="eastAsia"/>
        </w:rPr>
      </w:pPr>
      <w:r>
        <w:rPr>
          <w:rFonts w:hint="eastAsia"/>
        </w:rPr>
        <w:t>文化意义</w:t>
      </w:r>
    </w:p>
    <w:p w14:paraId="4651BC0A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C4B82" w14:textId="77777777" w:rsidR="00925921" w:rsidRDefault="00925921">
      <w:pPr>
        <w:rPr>
          <w:rFonts w:hint="eastAsia"/>
        </w:rPr>
      </w:pPr>
      <w:r>
        <w:rPr>
          <w:rFonts w:hint="eastAsia"/>
        </w:rPr>
        <w:t>酱油不仅仅是一种调味品，更是一种文化的象征。在中国的传统节日里，如春节、中秋节等，酱油常常被用来制作各种美食，成为家人团聚时的重要元素。酱油也是中国对外文化交流的一张名片，随着中华美食走向世界，越来越多的外国友人开始了解并喜欢上了这种独特的调味品。无论是在高档餐厅还是普通人家，酱油都发挥着不可替代的作用，它见证了无数个温馨的家庭时刻，也连接起了中外之间的友谊桥梁。</w:t>
      </w:r>
    </w:p>
    <w:p w14:paraId="01F36B7A" w14:textId="77777777" w:rsidR="00925921" w:rsidRDefault="00925921">
      <w:pPr>
        <w:rPr>
          <w:rFonts w:hint="eastAsia"/>
        </w:rPr>
      </w:pPr>
    </w:p>
    <w:p w14:paraId="24227AE3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163ED" w14:textId="77777777" w:rsidR="00925921" w:rsidRDefault="00925921">
      <w:pPr>
        <w:rPr>
          <w:rFonts w:hint="eastAsia"/>
        </w:rPr>
      </w:pPr>
      <w:r>
        <w:rPr>
          <w:rFonts w:hint="eastAsia"/>
        </w:rPr>
        <w:t>未来发展</w:t>
      </w:r>
    </w:p>
    <w:p w14:paraId="04392EDC" w14:textId="77777777" w:rsidR="00925921" w:rsidRDefault="00925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C643F" w14:textId="77777777" w:rsidR="00925921" w:rsidRDefault="00925921">
      <w:pPr>
        <w:rPr>
          <w:rFonts w:hint="eastAsia"/>
        </w:rPr>
      </w:pPr>
      <w:r>
        <w:rPr>
          <w:rFonts w:hint="eastAsia"/>
        </w:rPr>
        <w:t>随着科技的进步和社会的发展，酱油行业也在不断创新求变。一方面，企业加大研发投入，致力于开发更多符合现代人口味的新产品；另一方面，政府加强对食品安全的监管力度，确保消费者能够购买到放心满意的酱油。相信在未来，酱油将继续传承和发展中国的饮食文化，为人们的日常生活带来更多美味与欢乐。</w:t>
      </w:r>
    </w:p>
    <w:p w14:paraId="6C677784" w14:textId="77777777" w:rsidR="00925921" w:rsidRDefault="00925921">
      <w:pPr>
        <w:rPr>
          <w:rFonts w:hint="eastAsia"/>
        </w:rPr>
      </w:pPr>
    </w:p>
    <w:p w14:paraId="192DF076" w14:textId="77777777" w:rsidR="00925921" w:rsidRDefault="00925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74517" w14:textId="5860EB41" w:rsidR="004857F5" w:rsidRDefault="004857F5"/>
    <w:sectPr w:rsidR="0048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F5"/>
    <w:rsid w:val="004857F5"/>
    <w:rsid w:val="0092592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71DC2-90D4-4166-B819-741F8FF8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