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3F04" w14:textId="77777777" w:rsidR="0086580D" w:rsidRDefault="0086580D">
      <w:pPr>
        <w:rPr>
          <w:rFonts w:hint="eastAsia"/>
        </w:rPr>
      </w:pPr>
      <w:r>
        <w:rPr>
          <w:rFonts w:hint="eastAsia"/>
        </w:rPr>
        <w:t>角和斗的拼音：jiao1 he dou3</w:t>
      </w:r>
    </w:p>
    <w:p w14:paraId="5421B05A" w14:textId="77777777" w:rsidR="0086580D" w:rsidRDefault="0086580D">
      <w:pPr>
        <w:rPr>
          <w:rFonts w:hint="eastAsia"/>
        </w:rPr>
      </w:pPr>
      <w:r>
        <w:rPr>
          <w:rFonts w:hint="eastAsia"/>
        </w:rPr>
        <w:t xml:space="preserve"> </w:t>
      </w:r>
    </w:p>
    <w:p w14:paraId="1C46AB82" w14:textId="77777777" w:rsidR="0086580D" w:rsidRDefault="0086580D">
      <w:pPr>
        <w:rPr>
          <w:rFonts w:hint="eastAsia"/>
        </w:rPr>
      </w:pPr>
      <w:r>
        <w:rPr>
          <w:rFonts w:hint="eastAsia"/>
        </w:rPr>
        <w:t>在汉语拼音系统中，汉字“角”和“斗”被分别标注为“jiao1”和“dou3”，这两个字虽然简单，却蕴含着丰富的文化和历史背景。汉语拼音是中华人民共和国成立后推行的一种拉丁字母标记法，用于标示普通话的发音，它不仅是中国儿童学习标准发音的重要工具，也是外国人学习中文时不可或缺的辅助手段。</w:t>
      </w:r>
    </w:p>
    <w:p w14:paraId="35EB5013" w14:textId="77777777" w:rsidR="0086580D" w:rsidRDefault="0086580D">
      <w:pPr>
        <w:rPr>
          <w:rFonts w:hint="eastAsia"/>
        </w:rPr>
      </w:pPr>
    </w:p>
    <w:p w14:paraId="02FB51A2" w14:textId="77777777" w:rsidR="0086580D" w:rsidRDefault="0086580D">
      <w:pPr>
        <w:rPr>
          <w:rFonts w:hint="eastAsia"/>
        </w:rPr>
      </w:pPr>
      <w:r>
        <w:rPr>
          <w:rFonts w:hint="eastAsia"/>
        </w:rPr>
        <w:t xml:space="preserve"> </w:t>
      </w:r>
    </w:p>
    <w:p w14:paraId="44372509" w14:textId="77777777" w:rsidR="0086580D" w:rsidRDefault="0086580D">
      <w:pPr>
        <w:rPr>
          <w:rFonts w:hint="eastAsia"/>
        </w:rPr>
      </w:pPr>
      <w:r>
        <w:rPr>
          <w:rFonts w:hint="eastAsia"/>
        </w:rPr>
        <w:t>角：从古至今的角色转变</w:t>
      </w:r>
    </w:p>
    <w:p w14:paraId="6DC9FC6D" w14:textId="77777777" w:rsidR="0086580D" w:rsidRDefault="0086580D">
      <w:pPr>
        <w:rPr>
          <w:rFonts w:hint="eastAsia"/>
        </w:rPr>
      </w:pPr>
      <w:r>
        <w:rPr>
          <w:rFonts w:hint="eastAsia"/>
        </w:rPr>
        <w:t xml:space="preserve"> </w:t>
      </w:r>
    </w:p>
    <w:p w14:paraId="486AC7BB" w14:textId="77777777" w:rsidR="0086580D" w:rsidRDefault="0086580D">
      <w:pPr>
        <w:rPr>
          <w:rFonts w:hint="eastAsia"/>
        </w:rPr>
      </w:pPr>
      <w:r>
        <w:rPr>
          <w:rFonts w:hint="eastAsia"/>
        </w:rPr>
        <w:t>“角”作为汉字，其原始意义是指动物头上长出的坚硬突起物，比如牛角、鹿角等。随着社会的发展，“角”的含义逐渐扩展到人类社会的各种领域。例如，在古代中国，“角”字还用来表示一种军事单位或士兵的等级；而在戏剧和文学作品中，“角色”一词就是由“角”演变而来，意指剧中的人物或故事中的参与者。“角”也常常出现在一些成语里，如“角逐”、“角落”，展现了它的多样性和灵活性。</w:t>
      </w:r>
    </w:p>
    <w:p w14:paraId="32FBA9D2" w14:textId="77777777" w:rsidR="0086580D" w:rsidRDefault="0086580D">
      <w:pPr>
        <w:rPr>
          <w:rFonts w:hint="eastAsia"/>
        </w:rPr>
      </w:pPr>
    </w:p>
    <w:p w14:paraId="75AF0172" w14:textId="77777777" w:rsidR="0086580D" w:rsidRDefault="0086580D">
      <w:pPr>
        <w:rPr>
          <w:rFonts w:hint="eastAsia"/>
        </w:rPr>
      </w:pPr>
      <w:r>
        <w:rPr>
          <w:rFonts w:hint="eastAsia"/>
        </w:rPr>
        <w:t xml:space="preserve"> </w:t>
      </w:r>
    </w:p>
    <w:p w14:paraId="44AE30A5" w14:textId="77777777" w:rsidR="0086580D" w:rsidRDefault="0086580D">
      <w:pPr>
        <w:rPr>
          <w:rFonts w:hint="eastAsia"/>
        </w:rPr>
      </w:pPr>
      <w:r>
        <w:rPr>
          <w:rFonts w:hint="eastAsia"/>
        </w:rPr>
        <w:t>斗：量具与竞争的象征</w:t>
      </w:r>
    </w:p>
    <w:p w14:paraId="642426D0" w14:textId="77777777" w:rsidR="0086580D" w:rsidRDefault="0086580D">
      <w:pPr>
        <w:rPr>
          <w:rFonts w:hint="eastAsia"/>
        </w:rPr>
      </w:pPr>
      <w:r>
        <w:rPr>
          <w:rFonts w:hint="eastAsia"/>
        </w:rPr>
        <w:t xml:space="preserve"> </w:t>
      </w:r>
    </w:p>
    <w:p w14:paraId="74C6539F" w14:textId="77777777" w:rsidR="0086580D" w:rsidRDefault="0086580D">
      <w:pPr>
        <w:rPr>
          <w:rFonts w:hint="eastAsia"/>
        </w:rPr>
      </w:pPr>
      <w:r>
        <w:rPr>
          <w:rFonts w:hint="eastAsia"/>
        </w:rPr>
        <w:t>“斗”原本是一种容量单位，类似于今天的升或加仑，用来衡量谷物或其他干散货的数量。在中国古代，“斗”是农民日常生活中的常用器具之一。随着时间推移，“斗”字的意义也发生了变化，开始带有竞争、对抗的意味。“斗争”、“拼搏”等词汇都体现了这一特点。“斗”还在民间文化中扮演重要角色，如“斗鸡”、“斗蟋蟀”等活动，反映了人们对于挑战自我、超越极限的追求。</w:t>
      </w:r>
    </w:p>
    <w:p w14:paraId="7430C683" w14:textId="77777777" w:rsidR="0086580D" w:rsidRDefault="0086580D">
      <w:pPr>
        <w:rPr>
          <w:rFonts w:hint="eastAsia"/>
        </w:rPr>
      </w:pPr>
    </w:p>
    <w:p w14:paraId="44203399" w14:textId="77777777" w:rsidR="0086580D" w:rsidRDefault="0086580D">
      <w:pPr>
        <w:rPr>
          <w:rFonts w:hint="eastAsia"/>
        </w:rPr>
      </w:pPr>
      <w:r>
        <w:rPr>
          <w:rFonts w:hint="eastAsia"/>
        </w:rPr>
        <w:t xml:space="preserve"> </w:t>
      </w:r>
    </w:p>
    <w:p w14:paraId="15228798" w14:textId="77777777" w:rsidR="0086580D" w:rsidRDefault="0086580D">
      <w:pPr>
        <w:rPr>
          <w:rFonts w:hint="eastAsia"/>
        </w:rPr>
      </w:pPr>
      <w:r>
        <w:rPr>
          <w:rFonts w:hint="eastAsia"/>
        </w:rPr>
        <w:t>角和斗的文化内涵</w:t>
      </w:r>
    </w:p>
    <w:p w14:paraId="090AB98E" w14:textId="77777777" w:rsidR="0086580D" w:rsidRDefault="0086580D">
      <w:pPr>
        <w:rPr>
          <w:rFonts w:hint="eastAsia"/>
        </w:rPr>
      </w:pPr>
      <w:r>
        <w:rPr>
          <w:rFonts w:hint="eastAsia"/>
        </w:rPr>
        <w:t xml:space="preserve"> </w:t>
      </w:r>
    </w:p>
    <w:p w14:paraId="0F642810" w14:textId="77777777" w:rsidR="0086580D" w:rsidRDefault="0086580D">
      <w:pPr>
        <w:rPr>
          <w:rFonts w:hint="eastAsia"/>
        </w:rPr>
      </w:pPr>
      <w:r>
        <w:rPr>
          <w:rFonts w:hint="eastAsia"/>
        </w:rPr>
        <w:t>“角”和“斗”两个字不仅仅代表了具体的物品或概念，它们更深层次地反映了中华民族悠久的历史传统和社会价值观。无论是自然界中的角还是人工制造出来的斗，都在不同层面上影响着人们的生活方式和思维方式。通过研究这些看似简单的汉字及其背后的故事，我们可以更好地理解中国文化的博大精深以及中国人对世界独特的认知视角。</w:t>
      </w:r>
    </w:p>
    <w:p w14:paraId="0BCEAD0F" w14:textId="77777777" w:rsidR="0086580D" w:rsidRDefault="0086580D">
      <w:pPr>
        <w:rPr>
          <w:rFonts w:hint="eastAsia"/>
        </w:rPr>
      </w:pPr>
    </w:p>
    <w:p w14:paraId="16CB064A" w14:textId="77777777" w:rsidR="0086580D" w:rsidRDefault="0086580D">
      <w:pPr>
        <w:rPr>
          <w:rFonts w:hint="eastAsia"/>
        </w:rPr>
      </w:pPr>
      <w:r>
        <w:rPr>
          <w:rFonts w:hint="eastAsia"/>
        </w:rPr>
        <w:t xml:space="preserve"> </w:t>
      </w:r>
    </w:p>
    <w:p w14:paraId="3D5175F0" w14:textId="77777777" w:rsidR="0086580D" w:rsidRDefault="0086580D">
      <w:pPr>
        <w:rPr>
          <w:rFonts w:hint="eastAsia"/>
        </w:rPr>
      </w:pPr>
      <w:r>
        <w:rPr>
          <w:rFonts w:hint="eastAsia"/>
        </w:rPr>
        <w:t>最后的总结</w:t>
      </w:r>
    </w:p>
    <w:p w14:paraId="502B10EF" w14:textId="77777777" w:rsidR="0086580D" w:rsidRDefault="0086580D">
      <w:pPr>
        <w:rPr>
          <w:rFonts w:hint="eastAsia"/>
        </w:rPr>
      </w:pPr>
      <w:r>
        <w:rPr>
          <w:rFonts w:hint="eastAsia"/>
        </w:rPr>
        <w:t xml:space="preserve"> </w:t>
      </w:r>
    </w:p>
    <w:p w14:paraId="65A2599C" w14:textId="77777777" w:rsidR="0086580D" w:rsidRDefault="0086580D">
      <w:pPr>
        <w:rPr>
          <w:rFonts w:hint="eastAsia"/>
        </w:rPr>
      </w:pPr>
      <w:r>
        <w:rPr>
          <w:rFonts w:hint="eastAsia"/>
        </w:rPr>
        <w:t>“角”和“斗”的拼音分别为“jiao1”和“dou3”。通过对这两个字的研究，我们不仅能了解到它们各自的基本含义及应用范围，还能深入挖掘其中蕴含的文化价值和社会意义。汉语作为一种古老而美丽的语言，每一个字符都是智慧结晶，值得我们去细细品味和探索。</w:t>
      </w:r>
    </w:p>
    <w:p w14:paraId="6CB28578" w14:textId="77777777" w:rsidR="0086580D" w:rsidRDefault="0086580D">
      <w:pPr>
        <w:rPr>
          <w:rFonts w:hint="eastAsia"/>
        </w:rPr>
      </w:pPr>
    </w:p>
    <w:p w14:paraId="694456E4" w14:textId="77777777" w:rsidR="0086580D" w:rsidRDefault="0086580D">
      <w:pPr>
        <w:rPr>
          <w:rFonts w:hint="eastAsia"/>
        </w:rPr>
      </w:pPr>
      <w:r>
        <w:rPr>
          <w:rFonts w:hint="eastAsia"/>
        </w:rPr>
        <w:t>本文是由每日作文网(2345lzwz.com)为大家创作</w:t>
      </w:r>
    </w:p>
    <w:p w14:paraId="511C94D5" w14:textId="17B72CF4" w:rsidR="00D00177" w:rsidRDefault="00D00177"/>
    <w:sectPr w:rsidR="00D00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77"/>
    <w:rsid w:val="0086580D"/>
    <w:rsid w:val="00925FE3"/>
    <w:rsid w:val="00D00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10D4C0-4CC6-4C65-AFF0-D91CF7C7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1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1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1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1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1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1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1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1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1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1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1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1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177"/>
    <w:rPr>
      <w:rFonts w:cstheme="majorBidi"/>
      <w:color w:val="2F5496" w:themeColor="accent1" w:themeShade="BF"/>
      <w:sz w:val="28"/>
      <w:szCs w:val="28"/>
    </w:rPr>
  </w:style>
  <w:style w:type="character" w:customStyle="1" w:styleId="50">
    <w:name w:val="标题 5 字符"/>
    <w:basedOn w:val="a0"/>
    <w:link w:val="5"/>
    <w:uiPriority w:val="9"/>
    <w:semiHidden/>
    <w:rsid w:val="00D00177"/>
    <w:rPr>
      <w:rFonts w:cstheme="majorBidi"/>
      <w:color w:val="2F5496" w:themeColor="accent1" w:themeShade="BF"/>
      <w:sz w:val="24"/>
    </w:rPr>
  </w:style>
  <w:style w:type="character" w:customStyle="1" w:styleId="60">
    <w:name w:val="标题 6 字符"/>
    <w:basedOn w:val="a0"/>
    <w:link w:val="6"/>
    <w:uiPriority w:val="9"/>
    <w:semiHidden/>
    <w:rsid w:val="00D00177"/>
    <w:rPr>
      <w:rFonts w:cstheme="majorBidi"/>
      <w:b/>
      <w:bCs/>
      <w:color w:val="2F5496" w:themeColor="accent1" w:themeShade="BF"/>
    </w:rPr>
  </w:style>
  <w:style w:type="character" w:customStyle="1" w:styleId="70">
    <w:name w:val="标题 7 字符"/>
    <w:basedOn w:val="a0"/>
    <w:link w:val="7"/>
    <w:uiPriority w:val="9"/>
    <w:semiHidden/>
    <w:rsid w:val="00D00177"/>
    <w:rPr>
      <w:rFonts w:cstheme="majorBidi"/>
      <w:b/>
      <w:bCs/>
      <w:color w:val="595959" w:themeColor="text1" w:themeTint="A6"/>
    </w:rPr>
  </w:style>
  <w:style w:type="character" w:customStyle="1" w:styleId="80">
    <w:name w:val="标题 8 字符"/>
    <w:basedOn w:val="a0"/>
    <w:link w:val="8"/>
    <w:uiPriority w:val="9"/>
    <w:semiHidden/>
    <w:rsid w:val="00D00177"/>
    <w:rPr>
      <w:rFonts w:cstheme="majorBidi"/>
      <w:color w:val="595959" w:themeColor="text1" w:themeTint="A6"/>
    </w:rPr>
  </w:style>
  <w:style w:type="character" w:customStyle="1" w:styleId="90">
    <w:name w:val="标题 9 字符"/>
    <w:basedOn w:val="a0"/>
    <w:link w:val="9"/>
    <w:uiPriority w:val="9"/>
    <w:semiHidden/>
    <w:rsid w:val="00D00177"/>
    <w:rPr>
      <w:rFonts w:eastAsiaTheme="majorEastAsia" w:cstheme="majorBidi"/>
      <w:color w:val="595959" w:themeColor="text1" w:themeTint="A6"/>
    </w:rPr>
  </w:style>
  <w:style w:type="paragraph" w:styleId="a3">
    <w:name w:val="Title"/>
    <w:basedOn w:val="a"/>
    <w:next w:val="a"/>
    <w:link w:val="a4"/>
    <w:uiPriority w:val="10"/>
    <w:qFormat/>
    <w:rsid w:val="00D001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1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1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1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177"/>
    <w:pPr>
      <w:spacing w:before="160"/>
      <w:jc w:val="center"/>
    </w:pPr>
    <w:rPr>
      <w:i/>
      <w:iCs/>
      <w:color w:val="404040" w:themeColor="text1" w:themeTint="BF"/>
    </w:rPr>
  </w:style>
  <w:style w:type="character" w:customStyle="1" w:styleId="a8">
    <w:name w:val="引用 字符"/>
    <w:basedOn w:val="a0"/>
    <w:link w:val="a7"/>
    <w:uiPriority w:val="29"/>
    <w:rsid w:val="00D00177"/>
    <w:rPr>
      <w:i/>
      <w:iCs/>
      <w:color w:val="404040" w:themeColor="text1" w:themeTint="BF"/>
    </w:rPr>
  </w:style>
  <w:style w:type="paragraph" w:styleId="a9">
    <w:name w:val="List Paragraph"/>
    <w:basedOn w:val="a"/>
    <w:uiPriority w:val="34"/>
    <w:qFormat/>
    <w:rsid w:val="00D00177"/>
    <w:pPr>
      <w:ind w:left="720"/>
      <w:contextualSpacing/>
    </w:pPr>
  </w:style>
  <w:style w:type="character" w:styleId="aa">
    <w:name w:val="Intense Emphasis"/>
    <w:basedOn w:val="a0"/>
    <w:uiPriority w:val="21"/>
    <w:qFormat/>
    <w:rsid w:val="00D00177"/>
    <w:rPr>
      <w:i/>
      <w:iCs/>
      <w:color w:val="2F5496" w:themeColor="accent1" w:themeShade="BF"/>
    </w:rPr>
  </w:style>
  <w:style w:type="paragraph" w:styleId="ab">
    <w:name w:val="Intense Quote"/>
    <w:basedOn w:val="a"/>
    <w:next w:val="a"/>
    <w:link w:val="ac"/>
    <w:uiPriority w:val="30"/>
    <w:qFormat/>
    <w:rsid w:val="00D00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177"/>
    <w:rPr>
      <w:i/>
      <w:iCs/>
      <w:color w:val="2F5496" w:themeColor="accent1" w:themeShade="BF"/>
    </w:rPr>
  </w:style>
  <w:style w:type="character" w:styleId="ad">
    <w:name w:val="Intense Reference"/>
    <w:basedOn w:val="a0"/>
    <w:uiPriority w:val="32"/>
    <w:qFormat/>
    <w:rsid w:val="00D001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