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B63C" w14:textId="77777777" w:rsidR="005D2888" w:rsidRDefault="005D2888">
      <w:pPr>
        <w:rPr>
          <w:rFonts w:hint="eastAsia"/>
        </w:rPr>
      </w:pPr>
      <w:r>
        <w:rPr>
          <w:rFonts w:hint="eastAsia"/>
        </w:rPr>
        <w:t>秸的拼音组词</w:t>
      </w:r>
    </w:p>
    <w:p w14:paraId="6DC4BE72" w14:textId="77777777" w:rsidR="005D2888" w:rsidRDefault="005D2888">
      <w:pPr>
        <w:rPr>
          <w:rFonts w:hint="eastAsia"/>
        </w:rPr>
      </w:pPr>
      <w:r>
        <w:rPr>
          <w:rFonts w:hint="eastAsia"/>
        </w:rPr>
        <w:t>在汉语中，“秸”字的拼音是 jie1（阴平），它通常指的是农作物收获后剩下的茎杆部分。秸秆是一种重要的农业副产品，具有多方面的用途。从传统的手工艺品到现代的能源应用，秸秆都扮演着不可或缺的角色。</w:t>
      </w:r>
    </w:p>
    <w:p w14:paraId="1BD2E676" w14:textId="77777777" w:rsidR="005D2888" w:rsidRDefault="005D2888">
      <w:pPr>
        <w:rPr>
          <w:rFonts w:hint="eastAsia"/>
        </w:rPr>
      </w:pPr>
    </w:p>
    <w:p w14:paraId="202DB975" w14:textId="77777777" w:rsidR="005D2888" w:rsidRDefault="005D2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98433D" w14:textId="77777777" w:rsidR="005D2888" w:rsidRDefault="005D2888">
      <w:pPr>
        <w:rPr>
          <w:rFonts w:hint="eastAsia"/>
        </w:rPr>
      </w:pPr>
      <w:r>
        <w:rPr>
          <w:rFonts w:hint="eastAsia"/>
        </w:rPr>
        <w:t>秸的字形与演变</w:t>
      </w:r>
    </w:p>
    <w:p w14:paraId="7ED95DB8" w14:textId="77777777" w:rsidR="005D2888" w:rsidRDefault="005D2888">
      <w:pPr>
        <w:rPr>
          <w:rFonts w:hint="eastAsia"/>
        </w:rPr>
      </w:pPr>
      <w:r>
        <w:rPr>
          <w:rFonts w:hint="eastAsia"/>
        </w:rPr>
        <w:t>“秸”这个字是由禾和皆两个部分组成的，其中“禾”部代表了与农作物有关的意义，而“皆”则可能暗示了普遍性或广泛存在。随着历史的发展，这个字的使用范围逐渐固定下来，特指那些在收割之后留下的植物残体。在古代文献中，我们可以找到关于如何处理这些材料的记载，以及它们在当时社会生活中的地位。</w:t>
      </w:r>
    </w:p>
    <w:p w14:paraId="741F0809" w14:textId="77777777" w:rsidR="005D2888" w:rsidRDefault="005D2888">
      <w:pPr>
        <w:rPr>
          <w:rFonts w:hint="eastAsia"/>
        </w:rPr>
      </w:pPr>
    </w:p>
    <w:p w14:paraId="1AABB4EB" w14:textId="77777777" w:rsidR="005D2888" w:rsidRDefault="005D2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2BC15" w14:textId="77777777" w:rsidR="005D2888" w:rsidRDefault="005D2888">
      <w:pPr>
        <w:rPr>
          <w:rFonts w:hint="eastAsia"/>
        </w:rPr>
      </w:pPr>
      <w:r>
        <w:rPr>
          <w:rFonts w:hint="eastAsia"/>
        </w:rPr>
        <w:t>秸的多样用途</w:t>
      </w:r>
    </w:p>
    <w:p w14:paraId="08E71798" w14:textId="77777777" w:rsidR="005D2888" w:rsidRDefault="005D2888">
      <w:pPr>
        <w:rPr>
          <w:rFonts w:hint="eastAsia"/>
        </w:rPr>
      </w:pPr>
      <w:r>
        <w:rPr>
          <w:rFonts w:hint="eastAsia"/>
        </w:rPr>
        <w:t>在日常生活中，秸秆曾经是许多家庭取暖和烹饪的主要燃料来源。在一些农村地区，人们会将秸秆编织成各种形状的手工艺品，如草帽、篮子等，既实用又美观。随着科技的进步，秸秆还被用于生产生物乙醇和其他可再生能源形式，为解决全球能源危机提供了一条新的途径。通过合理的管理，秸秆可以作为肥料回归土壤，提高土地肥力，促进农业可持续发展。</w:t>
      </w:r>
    </w:p>
    <w:p w14:paraId="7D6D8104" w14:textId="77777777" w:rsidR="005D2888" w:rsidRDefault="005D2888">
      <w:pPr>
        <w:rPr>
          <w:rFonts w:hint="eastAsia"/>
        </w:rPr>
      </w:pPr>
    </w:p>
    <w:p w14:paraId="027A6572" w14:textId="77777777" w:rsidR="005D2888" w:rsidRDefault="005D2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DFCE3" w14:textId="77777777" w:rsidR="005D2888" w:rsidRDefault="005D2888">
      <w:pPr>
        <w:rPr>
          <w:rFonts w:hint="eastAsia"/>
        </w:rPr>
      </w:pPr>
      <w:r>
        <w:rPr>
          <w:rFonts w:hint="eastAsia"/>
        </w:rPr>
        <w:t>秸的文化意义</w:t>
      </w:r>
    </w:p>
    <w:p w14:paraId="789B81DF" w14:textId="77777777" w:rsidR="005D2888" w:rsidRDefault="005D2888">
      <w:pPr>
        <w:rPr>
          <w:rFonts w:hint="eastAsia"/>
        </w:rPr>
      </w:pPr>
      <w:r>
        <w:rPr>
          <w:rFonts w:hint="eastAsia"/>
        </w:rPr>
        <w:t>在中国文化里，秸秆不仅仅是一种物质资源，它还承载着深厚的情感价值和社会记忆。例如，在某些节日庆典活动中，用秸秆制作的传统工艺品成为连接过去与现在的重要纽带；而在文学作品中，描写农民辛勤劳动场景时常常提及到田间地头堆积如山的秸秆，反映了农耕文明背景下人们的生活状态和精神面貌。</w:t>
      </w:r>
    </w:p>
    <w:p w14:paraId="1EA4D23E" w14:textId="77777777" w:rsidR="005D2888" w:rsidRDefault="005D2888">
      <w:pPr>
        <w:rPr>
          <w:rFonts w:hint="eastAsia"/>
        </w:rPr>
      </w:pPr>
    </w:p>
    <w:p w14:paraId="2666F4AE" w14:textId="77777777" w:rsidR="005D2888" w:rsidRDefault="005D28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A9DDA" w14:textId="77777777" w:rsidR="005D2888" w:rsidRDefault="005D2888">
      <w:pPr>
        <w:rPr>
          <w:rFonts w:hint="eastAsia"/>
        </w:rPr>
      </w:pPr>
      <w:r>
        <w:rPr>
          <w:rFonts w:hint="eastAsia"/>
        </w:rPr>
        <w:t>秸的未来展望</w:t>
      </w:r>
    </w:p>
    <w:p w14:paraId="45373225" w14:textId="77777777" w:rsidR="005D2888" w:rsidRDefault="005D2888">
      <w:pPr>
        <w:rPr>
          <w:rFonts w:hint="eastAsia"/>
        </w:rPr>
      </w:pPr>
      <w:r>
        <w:rPr>
          <w:rFonts w:hint="eastAsia"/>
        </w:rPr>
        <w:t>面对环境问题日益严峻的今天，如何更好地利用秸秆成为了科研人员关注的重点之一。研究人员正在探索更多创新的方法来提升秸秆的价值，包括开发新型材料、优化生物质能转换技术等。相信在未来，随着技术不断进步和完善政策的支持下，秸秆将在环境保护、经济发展等多个领域发挥更加积极的作用，继续书写属于自己的篇章。</w:t>
      </w:r>
    </w:p>
    <w:p w14:paraId="14157709" w14:textId="77777777" w:rsidR="005D2888" w:rsidRDefault="005D2888">
      <w:pPr>
        <w:rPr>
          <w:rFonts w:hint="eastAsia"/>
        </w:rPr>
      </w:pPr>
    </w:p>
    <w:p w14:paraId="6D0EAD0E" w14:textId="77777777" w:rsidR="005D2888" w:rsidRDefault="005D2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AEE85" w14:textId="16845071" w:rsidR="00546310" w:rsidRDefault="00546310"/>
    <w:sectPr w:rsidR="00546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10"/>
    <w:rsid w:val="00546310"/>
    <w:rsid w:val="005D288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58BDC-F1C3-42C7-B124-3D241617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