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AC7D" w14:textId="77777777" w:rsidR="009064DF" w:rsidRDefault="009064DF">
      <w:pPr>
        <w:rPr>
          <w:rFonts w:hint="eastAsia"/>
        </w:rPr>
      </w:pPr>
    </w:p>
    <w:p w14:paraId="59584931" w14:textId="77777777" w:rsidR="009064DF" w:rsidRDefault="009064DF">
      <w:pPr>
        <w:rPr>
          <w:rFonts w:hint="eastAsia"/>
        </w:rPr>
      </w:pPr>
      <w:r>
        <w:rPr>
          <w:rFonts w:hint="eastAsia"/>
        </w:rPr>
        <w:t>jian bing guo zi</w:t>
      </w:r>
    </w:p>
    <w:p w14:paraId="3BEEE3A3" w14:textId="77777777" w:rsidR="009064DF" w:rsidRDefault="009064DF">
      <w:pPr>
        <w:rPr>
          <w:rFonts w:hint="eastAsia"/>
        </w:rPr>
      </w:pPr>
      <w:r>
        <w:rPr>
          <w:rFonts w:hint="eastAsia"/>
        </w:rPr>
        <w:t>煎饼果子，一种源自中国北方的街头小吃，如今已经成为全国乃至海外华人社区中备受欢迎的传统美食。它不仅是一道简单的早餐选择，更承载着无数人的童年记忆和家乡情怀。煎饼果子的基本构成是薄如纸张、香脆可口的煎饼皮，包裹着各种馅料，从蛋类到蔬菜，再到肉类，每一口都是丰富的口感层次。</w:t>
      </w:r>
    </w:p>
    <w:p w14:paraId="4B13FC32" w14:textId="77777777" w:rsidR="009064DF" w:rsidRDefault="009064DF">
      <w:pPr>
        <w:rPr>
          <w:rFonts w:hint="eastAsia"/>
        </w:rPr>
      </w:pPr>
    </w:p>
    <w:p w14:paraId="2DB6B21D" w14:textId="77777777" w:rsidR="009064DF" w:rsidRDefault="009064DF">
      <w:pPr>
        <w:rPr>
          <w:rFonts w:hint="eastAsia"/>
        </w:rPr>
      </w:pPr>
      <w:r>
        <w:rPr>
          <w:rFonts w:hint="eastAsia"/>
        </w:rPr>
        <w:t xml:space="preserve"> </w:t>
      </w:r>
    </w:p>
    <w:p w14:paraId="11D8BE18" w14:textId="77777777" w:rsidR="009064DF" w:rsidRDefault="009064DF">
      <w:pPr>
        <w:rPr>
          <w:rFonts w:hint="eastAsia"/>
        </w:rPr>
      </w:pPr>
      <w:r>
        <w:rPr>
          <w:rFonts w:hint="eastAsia"/>
        </w:rPr>
        <w:t>历史渊源</w:t>
      </w:r>
    </w:p>
    <w:p w14:paraId="176DD516" w14:textId="77777777" w:rsidR="009064DF" w:rsidRDefault="009064DF">
      <w:pPr>
        <w:rPr>
          <w:rFonts w:hint="eastAsia"/>
        </w:rPr>
      </w:pPr>
      <w:r>
        <w:rPr>
          <w:rFonts w:hint="eastAsia"/>
        </w:rPr>
        <w:t>关于煎饼果子的历史，可以追溯到很久以前。据传在古代，煎饼作为简易的食物形式就已经存在。而“果子”一词，在这里并不是指水果，而是泛指添加到煎饼中的各种配料。随着时间的发展，这种食品逐渐演变出多种风味和吃法，并且在不同的地区形成了各自的特色。例如天津的煎饼果子会加入油条或薄脆作为内馅，使得整体口感更加丰富多样。</w:t>
      </w:r>
    </w:p>
    <w:p w14:paraId="38C3D08E" w14:textId="77777777" w:rsidR="009064DF" w:rsidRDefault="009064DF">
      <w:pPr>
        <w:rPr>
          <w:rFonts w:hint="eastAsia"/>
        </w:rPr>
      </w:pPr>
    </w:p>
    <w:p w14:paraId="5A866AF5" w14:textId="77777777" w:rsidR="009064DF" w:rsidRDefault="009064DF">
      <w:pPr>
        <w:rPr>
          <w:rFonts w:hint="eastAsia"/>
        </w:rPr>
      </w:pPr>
      <w:r>
        <w:rPr>
          <w:rFonts w:hint="eastAsia"/>
        </w:rPr>
        <w:t xml:space="preserve"> </w:t>
      </w:r>
    </w:p>
    <w:p w14:paraId="3ECF6954" w14:textId="77777777" w:rsidR="009064DF" w:rsidRDefault="009064DF">
      <w:pPr>
        <w:rPr>
          <w:rFonts w:hint="eastAsia"/>
        </w:rPr>
      </w:pPr>
      <w:r>
        <w:rPr>
          <w:rFonts w:hint="eastAsia"/>
        </w:rPr>
        <w:t>制作工艺</w:t>
      </w:r>
    </w:p>
    <w:p w14:paraId="0279142F" w14:textId="77777777" w:rsidR="009064DF" w:rsidRDefault="009064DF">
      <w:pPr>
        <w:rPr>
          <w:rFonts w:hint="eastAsia"/>
        </w:rPr>
      </w:pPr>
      <w:r>
        <w:rPr>
          <w:rFonts w:hint="eastAsia"/>
        </w:rPr>
        <w:t>煎饼果子的制作看似简单，实则需要一定的技巧。摊主会在特制的圆形铁板上刷一层薄油，然后迅速倒入适量的面糊，并用刮板将面糊均匀地摊开成圆形薄饼。接着根据顾客的要求打上鸡蛋，撒上葱花、芝麻等调料。如果顾客想要的话，还可以加入榨菜、甜面酱、辣椒酱等辅料增添风味。最后放上油条或者薄脆卷起来即可。</w:t>
      </w:r>
    </w:p>
    <w:p w14:paraId="1E9C00D1" w14:textId="77777777" w:rsidR="009064DF" w:rsidRDefault="009064DF">
      <w:pPr>
        <w:rPr>
          <w:rFonts w:hint="eastAsia"/>
        </w:rPr>
      </w:pPr>
    </w:p>
    <w:p w14:paraId="3817894C" w14:textId="77777777" w:rsidR="009064DF" w:rsidRDefault="009064DF">
      <w:pPr>
        <w:rPr>
          <w:rFonts w:hint="eastAsia"/>
        </w:rPr>
      </w:pPr>
      <w:r>
        <w:rPr>
          <w:rFonts w:hint="eastAsia"/>
        </w:rPr>
        <w:t xml:space="preserve"> </w:t>
      </w:r>
    </w:p>
    <w:p w14:paraId="2BC81C67" w14:textId="77777777" w:rsidR="009064DF" w:rsidRDefault="009064DF">
      <w:pPr>
        <w:rPr>
          <w:rFonts w:hint="eastAsia"/>
        </w:rPr>
      </w:pPr>
      <w:r>
        <w:rPr>
          <w:rFonts w:hint="eastAsia"/>
        </w:rPr>
        <w:t>地域差异</w:t>
      </w:r>
    </w:p>
    <w:p w14:paraId="525549CE" w14:textId="77777777" w:rsidR="009064DF" w:rsidRDefault="009064DF">
      <w:pPr>
        <w:rPr>
          <w:rFonts w:hint="eastAsia"/>
        </w:rPr>
      </w:pPr>
      <w:r>
        <w:rPr>
          <w:rFonts w:hint="eastAsia"/>
        </w:rPr>
        <w:t>尽管煎饼果子在全国范围内都有售卖，但各地的做法和口味却有着明显的区别。比如在北京，人们偏爱较为厚实的煎饼搭配绿豆沙；而在山东，则可能更倾向于使用当地的小米面来制作饼皮，使其具有独特的香气。上海等地也有自己的改良版本，增加了肉松、生菜等新元素，让传统与现代完美结合。</w:t>
      </w:r>
    </w:p>
    <w:p w14:paraId="0DF11C75" w14:textId="77777777" w:rsidR="009064DF" w:rsidRDefault="009064DF">
      <w:pPr>
        <w:rPr>
          <w:rFonts w:hint="eastAsia"/>
        </w:rPr>
      </w:pPr>
    </w:p>
    <w:p w14:paraId="4B29EB80" w14:textId="77777777" w:rsidR="009064DF" w:rsidRDefault="009064DF">
      <w:pPr>
        <w:rPr>
          <w:rFonts w:hint="eastAsia"/>
        </w:rPr>
      </w:pPr>
      <w:r>
        <w:rPr>
          <w:rFonts w:hint="eastAsia"/>
        </w:rPr>
        <w:t xml:space="preserve"> </w:t>
      </w:r>
    </w:p>
    <w:p w14:paraId="02B701E2" w14:textId="77777777" w:rsidR="009064DF" w:rsidRDefault="009064DF">
      <w:pPr>
        <w:rPr>
          <w:rFonts w:hint="eastAsia"/>
        </w:rPr>
      </w:pPr>
      <w:r>
        <w:rPr>
          <w:rFonts w:hint="eastAsia"/>
        </w:rPr>
        <w:t>文化象征</w:t>
      </w:r>
    </w:p>
    <w:p w14:paraId="00F55F47" w14:textId="77777777" w:rsidR="009064DF" w:rsidRDefault="009064DF">
      <w:pPr>
        <w:rPr>
          <w:rFonts w:hint="eastAsia"/>
        </w:rPr>
      </w:pPr>
      <w:r>
        <w:rPr>
          <w:rFonts w:hint="eastAsia"/>
        </w:rPr>
        <w:t>对于很多中国人来说，煎饼果子不仅仅是一种食物，它还蕴含着深厚的文化意义。无论是在寒冷的冬天清晨，还是忙碌的工作日早晨，街边那一个个热气腾腾的煎饼果子摊位总是能给路人带来温暖和慰藉。它们见证了城市的变迁，也记录下了人们的日常生活点滴。因此，当远离故乡的人们在国外遇到一家正宗的煎饼果子店时，往往会产生强烈的归属感和亲切感。</w:t>
      </w:r>
    </w:p>
    <w:p w14:paraId="3315516E" w14:textId="77777777" w:rsidR="009064DF" w:rsidRDefault="009064DF">
      <w:pPr>
        <w:rPr>
          <w:rFonts w:hint="eastAsia"/>
        </w:rPr>
      </w:pPr>
    </w:p>
    <w:p w14:paraId="1468C1C3" w14:textId="77777777" w:rsidR="009064DF" w:rsidRDefault="009064DF">
      <w:pPr>
        <w:rPr>
          <w:rFonts w:hint="eastAsia"/>
        </w:rPr>
      </w:pPr>
      <w:r>
        <w:rPr>
          <w:rFonts w:hint="eastAsia"/>
        </w:rPr>
        <w:t xml:space="preserve"> </w:t>
      </w:r>
    </w:p>
    <w:p w14:paraId="1179732C" w14:textId="77777777" w:rsidR="009064DF" w:rsidRDefault="009064DF">
      <w:pPr>
        <w:rPr>
          <w:rFonts w:hint="eastAsia"/>
        </w:rPr>
      </w:pPr>
      <w:r>
        <w:rPr>
          <w:rFonts w:hint="eastAsia"/>
        </w:rPr>
        <w:t>走向世界</w:t>
      </w:r>
    </w:p>
    <w:p w14:paraId="0147FF38" w14:textId="77777777" w:rsidR="009064DF" w:rsidRDefault="009064DF">
      <w:pPr>
        <w:rPr>
          <w:rFonts w:hint="eastAsia"/>
        </w:rPr>
      </w:pPr>
      <w:r>
        <w:rPr>
          <w:rFonts w:hint="eastAsia"/>
        </w:rPr>
        <w:t>随着全球化进程加快，越来越多的国际友人开始了解并喜爱上了中国的煎饼果子。许多城市出现了专门经营这道美食的餐厅或快餐连锁店，甚至有些地方还将煎饼果子进行了创意改造，推出了符合当地人口味的新式版本。可以说，小小的煎饼果子正以其独特魅力吸引着全世界的目光，成为传播中国文化的一张亮丽名片。</w:t>
      </w:r>
    </w:p>
    <w:p w14:paraId="7D0F9BB3" w14:textId="77777777" w:rsidR="009064DF" w:rsidRDefault="009064DF">
      <w:pPr>
        <w:rPr>
          <w:rFonts w:hint="eastAsia"/>
        </w:rPr>
      </w:pPr>
    </w:p>
    <w:p w14:paraId="3DF95E52" w14:textId="77777777" w:rsidR="009064DF" w:rsidRDefault="009064DF">
      <w:pPr>
        <w:rPr>
          <w:rFonts w:hint="eastAsia"/>
        </w:rPr>
      </w:pPr>
      <w:r>
        <w:rPr>
          <w:rFonts w:hint="eastAsia"/>
        </w:rPr>
        <w:t xml:space="preserve"> </w:t>
      </w:r>
    </w:p>
    <w:p w14:paraId="13BD9642" w14:textId="77777777" w:rsidR="009064DF" w:rsidRDefault="009064DF">
      <w:pPr>
        <w:rPr>
          <w:rFonts w:hint="eastAsia"/>
        </w:rPr>
      </w:pPr>
      <w:r>
        <w:rPr>
          <w:rFonts w:hint="eastAsia"/>
        </w:rPr>
        <w:t>本文是由每日作文网(2345lzwz.com)为大家创作</w:t>
      </w:r>
    </w:p>
    <w:p w14:paraId="456075B6" w14:textId="22A44A28" w:rsidR="00D87341" w:rsidRDefault="00D87341"/>
    <w:sectPr w:rsidR="00D87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9064DF"/>
    <w:rsid w:val="00925FE3"/>
    <w:rsid w:val="00D8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23DC8-F5A2-49D3-9EB1-F08774B6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3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3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3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3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3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3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3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3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3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3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3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3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341"/>
    <w:rPr>
      <w:rFonts w:cstheme="majorBidi"/>
      <w:color w:val="2F5496" w:themeColor="accent1" w:themeShade="BF"/>
      <w:sz w:val="28"/>
      <w:szCs w:val="28"/>
    </w:rPr>
  </w:style>
  <w:style w:type="character" w:customStyle="1" w:styleId="50">
    <w:name w:val="标题 5 字符"/>
    <w:basedOn w:val="a0"/>
    <w:link w:val="5"/>
    <w:uiPriority w:val="9"/>
    <w:semiHidden/>
    <w:rsid w:val="00D87341"/>
    <w:rPr>
      <w:rFonts w:cstheme="majorBidi"/>
      <w:color w:val="2F5496" w:themeColor="accent1" w:themeShade="BF"/>
      <w:sz w:val="24"/>
    </w:rPr>
  </w:style>
  <w:style w:type="character" w:customStyle="1" w:styleId="60">
    <w:name w:val="标题 6 字符"/>
    <w:basedOn w:val="a0"/>
    <w:link w:val="6"/>
    <w:uiPriority w:val="9"/>
    <w:semiHidden/>
    <w:rsid w:val="00D87341"/>
    <w:rPr>
      <w:rFonts w:cstheme="majorBidi"/>
      <w:b/>
      <w:bCs/>
      <w:color w:val="2F5496" w:themeColor="accent1" w:themeShade="BF"/>
    </w:rPr>
  </w:style>
  <w:style w:type="character" w:customStyle="1" w:styleId="70">
    <w:name w:val="标题 7 字符"/>
    <w:basedOn w:val="a0"/>
    <w:link w:val="7"/>
    <w:uiPriority w:val="9"/>
    <w:semiHidden/>
    <w:rsid w:val="00D87341"/>
    <w:rPr>
      <w:rFonts w:cstheme="majorBidi"/>
      <w:b/>
      <w:bCs/>
      <w:color w:val="595959" w:themeColor="text1" w:themeTint="A6"/>
    </w:rPr>
  </w:style>
  <w:style w:type="character" w:customStyle="1" w:styleId="80">
    <w:name w:val="标题 8 字符"/>
    <w:basedOn w:val="a0"/>
    <w:link w:val="8"/>
    <w:uiPriority w:val="9"/>
    <w:semiHidden/>
    <w:rsid w:val="00D87341"/>
    <w:rPr>
      <w:rFonts w:cstheme="majorBidi"/>
      <w:color w:val="595959" w:themeColor="text1" w:themeTint="A6"/>
    </w:rPr>
  </w:style>
  <w:style w:type="character" w:customStyle="1" w:styleId="90">
    <w:name w:val="标题 9 字符"/>
    <w:basedOn w:val="a0"/>
    <w:link w:val="9"/>
    <w:uiPriority w:val="9"/>
    <w:semiHidden/>
    <w:rsid w:val="00D87341"/>
    <w:rPr>
      <w:rFonts w:eastAsiaTheme="majorEastAsia" w:cstheme="majorBidi"/>
      <w:color w:val="595959" w:themeColor="text1" w:themeTint="A6"/>
    </w:rPr>
  </w:style>
  <w:style w:type="paragraph" w:styleId="a3">
    <w:name w:val="Title"/>
    <w:basedOn w:val="a"/>
    <w:next w:val="a"/>
    <w:link w:val="a4"/>
    <w:uiPriority w:val="10"/>
    <w:qFormat/>
    <w:rsid w:val="00D873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3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3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341"/>
    <w:pPr>
      <w:spacing w:before="160"/>
      <w:jc w:val="center"/>
    </w:pPr>
    <w:rPr>
      <w:i/>
      <w:iCs/>
      <w:color w:val="404040" w:themeColor="text1" w:themeTint="BF"/>
    </w:rPr>
  </w:style>
  <w:style w:type="character" w:customStyle="1" w:styleId="a8">
    <w:name w:val="引用 字符"/>
    <w:basedOn w:val="a0"/>
    <w:link w:val="a7"/>
    <w:uiPriority w:val="29"/>
    <w:rsid w:val="00D87341"/>
    <w:rPr>
      <w:i/>
      <w:iCs/>
      <w:color w:val="404040" w:themeColor="text1" w:themeTint="BF"/>
    </w:rPr>
  </w:style>
  <w:style w:type="paragraph" w:styleId="a9">
    <w:name w:val="List Paragraph"/>
    <w:basedOn w:val="a"/>
    <w:uiPriority w:val="34"/>
    <w:qFormat/>
    <w:rsid w:val="00D87341"/>
    <w:pPr>
      <w:ind w:left="720"/>
      <w:contextualSpacing/>
    </w:pPr>
  </w:style>
  <w:style w:type="character" w:styleId="aa">
    <w:name w:val="Intense Emphasis"/>
    <w:basedOn w:val="a0"/>
    <w:uiPriority w:val="21"/>
    <w:qFormat/>
    <w:rsid w:val="00D87341"/>
    <w:rPr>
      <w:i/>
      <w:iCs/>
      <w:color w:val="2F5496" w:themeColor="accent1" w:themeShade="BF"/>
    </w:rPr>
  </w:style>
  <w:style w:type="paragraph" w:styleId="ab">
    <w:name w:val="Intense Quote"/>
    <w:basedOn w:val="a"/>
    <w:next w:val="a"/>
    <w:link w:val="ac"/>
    <w:uiPriority w:val="30"/>
    <w:qFormat/>
    <w:rsid w:val="00D87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341"/>
    <w:rPr>
      <w:i/>
      <w:iCs/>
      <w:color w:val="2F5496" w:themeColor="accent1" w:themeShade="BF"/>
    </w:rPr>
  </w:style>
  <w:style w:type="character" w:styleId="ad">
    <w:name w:val="Intense Reference"/>
    <w:basedOn w:val="a0"/>
    <w:uiPriority w:val="32"/>
    <w:qFormat/>
    <w:rsid w:val="00D87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