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935E" w14:textId="77777777" w:rsidR="003D6AF0" w:rsidRDefault="003D6AF0">
      <w:pPr>
        <w:rPr>
          <w:rFonts w:hint="eastAsia"/>
        </w:rPr>
      </w:pPr>
      <w:r>
        <w:rPr>
          <w:rFonts w:hint="eastAsia"/>
        </w:rPr>
        <w:t>JIANG</w:t>
      </w:r>
    </w:p>
    <w:p w14:paraId="45D27F46" w14:textId="77777777" w:rsidR="003D6AF0" w:rsidRDefault="003D6AF0">
      <w:pPr>
        <w:rPr>
          <w:rFonts w:hint="eastAsia"/>
        </w:rPr>
      </w:pPr>
      <w:r>
        <w:rPr>
          <w:rFonts w:hint="eastAsia"/>
        </w:rPr>
        <w:t>江，一个简单而又蕴含丰富文化意义的汉字，其拼音为“JIANG”。在中国的地理环境中，“江”字往往代表着那些宽广、水流缓慢的大型河流。作为中国文明的重要组成部分，江河不仅滋养了沿岸的土地和人民，更在历史的长河中留下了无数传奇故事和文化遗产。</w:t>
      </w:r>
    </w:p>
    <w:p w14:paraId="62E0CD9E" w14:textId="77777777" w:rsidR="003D6AF0" w:rsidRDefault="003D6AF0">
      <w:pPr>
        <w:rPr>
          <w:rFonts w:hint="eastAsia"/>
        </w:rPr>
      </w:pPr>
    </w:p>
    <w:p w14:paraId="741BC957" w14:textId="77777777" w:rsidR="003D6AF0" w:rsidRDefault="003D6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0AA9D" w14:textId="77777777" w:rsidR="003D6AF0" w:rsidRDefault="003D6AF0">
      <w:pPr>
        <w:rPr>
          <w:rFonts w:hint="eastAsia"/>
        </w:rPr>
      </w:pPr>
      <w:r>
        <w:rPr>
          <w:rFonts w:hint="eastAsia"/>
        </w:rPr>
        <w:t>自然之江：大地的脉络</w:t>
      </w:r>
    </w:p>
    <w:p w14:paraId="41D9238A" w14:textId="77777777" w:rsidR="003D6AF0" w:rsidRDefault="003D6AF0">
      <w:pPr>
        <w:rPr>
          <w:rFonts w:hint="eastAsia"/>
        </w:rPr>
      </w:pPr>
      <w:r>
        <w:rPr>
          <w:rFonts w:hint="eastAsia"/>
        </w:rPr>
        <w:t>从远古时期开始，江河就是中华大地上的生命线。长江、黄河等大江大河贯穿东西南北，它们是中国的母亲河，孕育了早期的人类文明。这些江河不仅是运输通道，也是灌溉农田的生命源泉。每一条江都有它独特的生态体系，丰富的鱼类资源和其他水生生物构成了完整的食物链，支持着周边的生态系统。随着季节的变化，江面上还会出现迷人的雾凇、美丽的夕阳映照下的金色波光，以及春季桃花汛期时的壮观景象。</w:t>
      </w:r>
    </w:p>
    <w:p w14:paraId="0F0B7026" w14:textId="77777777" w:rsidR="003D6AF0" w:rsidRDefault="003D6AF0">
      <w:pPr>
        <w:rPr>
          <w:rFonts w:hint="eastAsia"/>
        </w:rPr>
      </w:pPr>
    </w:p>
    <w:p w14:paraId="012991E5" w14:textId="77777777" w:rsidR="003D6AF0" w:rsidRDefault="003D6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FE954" w14:textId="77777777" w:rsidR="003D6AF0" w:rsidRDefault="003D6AF0">
      <w:pPr>
        <w:rPr>
          <w:rFonts w:hint="eastAsia"/>
        </w:rPr>
      </w:pPr>
      <w:r>
        <w:rPr>
          <w:rFonts w:hint="eastAsia"/>
        </w:rPr>
        <w:t>人文之江：历史与艺术的交融</w:t>
      </w:r>
    </w:p>
    <w:p w14:paraId="682A89C8" w14:textId="77777777" w:rsidR="003D6AF0" w:rsidRDefault="003D6AF0">
      <w:pPr>
        <w:rPr>
          <w:rFonts w:hint="eastAsia"/>
        </w:rPr>
      </w:pPr>
      <w:r>
        <w:rPr>
          <w:rFonts w:hint="eastAsia"/>
        </w:rPr>
        <w:t>江河不仅仅是自然景观，它们还是中华民族精神世界的一部分。许多著名的诗人如李白、杜甫都曾留下关于江河的优美诗篇。“孤帆远影碧空尽，唯见长江天际流”，这样的诗句描绘出了人们对远方的向往和对生活的思考。画家们也常常以江景为主题创作，用笔墨记录下江边的生活百态。江畔还建有许多古老的城镇和桥梁，见证了岁月变迁和社会发展。</w:t>
      </w:r>
    </w:p>
    <w:p w14:paraId="421EB2DA" w14:textId="77777777" w:rsidR="003D6AF0" w:rsidRDefault="003D6AF0">
      <w:pPr>
        <w:rPr>
          <w:rFonts w:hint="eastAsia"/>
        </w:rPr>
      </w:pPr>
    </w:p>
    <w:p w14:paraId="1F04307E" w14:textId="77777777" w:rsidR="003D6AF0" w:rsidRDefault="003D6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ED26D" w14:textId="77777777" w:rsidR="003D6AF0" w:rsidRDefault="003D6AF0">
      <w:pPr>
        <w:rPr>
          <w:rFonts w:hint="eastAsia"/>
        </w:rPr>
      </w:pPr>
      <w:r>
        <w:rPr>
          <w:rFonts w:hint="eastAsia"/>
        </w:rPr>
        <w:t>现代之江：发展的见证者</w:t>
      </w:r>
    </w:p>
    <w:p w14:paraId="7EECE00E" w14:textId="77777777" w:rsidR="003D6AF0" w:rsidRDefault="003D6AF0">
      <w:pPr>
        <w:rPr>
          <w:rFonts w:hint="eastAsia"/>
        </w:rPr>
      </w:pPr>
      <w:r>
        <w:rPr>
          <w:rFonts w:hint="eastAsia"/>
        </w:rPr>
        <w:t>进入现代社会后，江河继续扮演着重要的角色。一方面，水利工程的建设使得水资源得到了更加合理的利用；另一方面，旅游业的发展让更多的游客能够欣赏到江河之美。然而，在经济快速发展的我们也面临着环境污染等问题。保护江河生态环境成为了一个紧迫的任务，政府和社会各界都在努力采取措施减少污染，恢复水质，确保后代仍能享受到清澈的江水。</w:t>
      </w:r>
    </w:p>
    <w:p w14:paraId="56C85C14" w14:textId="77777777" w:rsidR="003D6AF0" w:rsidRDefault="003D6AF0">
      <w:pPr>
        <w:rPr>
          <w:rFonts w:hint="eastAsia"/>
        </w:rPr>
      </w:pPr>
    </w:p>
    <w:p w14:paraId="7C95965E" w14:textId="77777777" w:rsidR="003D6AF0" w:rsidRDefault="003D6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290C3" w14:textId="77777777" w:rsidR="003D6AF0" w:rsidRDefault="003D6AF0">
      <w:pPr>
        <w:rPr>
          <w:rFonts w:hint="eastAsia"/>
        </w:rPr>
      </w:pPr>
      <w:r>
        <w:rPr>
          <w:rFonts w:hint="eastAsia"/>
        </w:rPr>
        <w:t>未来之江：可持续发展的希望</w:t>
      </w:r>
    </w:p>
    <w:p w14:paraId="1EADEE76" w14:textId="77777777" w:rsidR="003D6AF0" w:rsidRDefault="003D6AF0">
      <w:pPr>
        <w:rPr>
          <w:rFonts w:hint="eastAsia"/>
        </w:rPr>
      </w:pPr>
      <w:r>
        <w:rPr>
          <w:rFonts w:hint="eastAsia"/>
        </w:rPr>
        <w:t>展望未来，江河将继续承载着我们的梦想。通过科技创新和政策引导，我们有信心实现人与自然和谐共生的目标。这不仅是为了保护现有的美丽景色，更是为了给子孙后代留下一片干净而充满活力的水域。让我们携手共进，共同守护这片蓝色星球上最珍贵的自然资源之一——江河。</w:t>
      </w:r>
    </w:p>
    <w:p w14:paraId="0DE640BE" w14:textId="77777777" w:rsidR="003D6AF0" w:rsidRDefault="003D6AF0">
      <w:pPr>
        <w:rPr>
          <w:rFonts w:hint="eastAsia"/>
        </w:rPr>
      </w:pPr>
    </w:p>
    <w:p w14:paraId="3B0D0E89" w14:textId="77777777" w:rsidR="003D6AF0" w:rsidRDefault="003D6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B490B" w14:textId="554E61DC" w:rsidR="00F46752" w:rsidRDefault="00F46752"/>
    <w:sectPr w:rsidR="00F46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52"/>
    <w:rsid w:val="003D6AF0"/>
    <w:rsid w:val="00925FE3"/>
    <w:rsid w:val="00F4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A4312-9FDD-48BC-9B10-F1935BCD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