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8C11" w14:textId="77777777" w:rsidR="000C33E9" w:rsidRDefault="000C33E9">
      <w:pPr>
        <w:rPr>
          <w:rFonts w:hint="eastAsia"/>
        </w:rPr>
      </w:pPr>
      <w:r>
        <w:rPr>
          <w:rFonts w:hint="eastAsia"/>
        </w:rPr>
        <w:t>桨的拼音组词</w:t>
      </w:r>
    </w:p>
    <w:p w14:paraId="707ABB49" w14:textId="77777777" w:rsidR="000C33E9" w:rsidRDefault="000C33E9">
      <w:pPr>
        <w:rPr>
          <w:rFonts w:hint="eastAsia"/>
        </w:rPr>
      </w:pPr>
      <w:r>
        <w:rPr>
          <w:rFonts w:hint="eastAsia"/>
        </w:rPr>
        <w:t>在汉语的世界里，每个汉字都像是一艘承载着文化的小船，而它们的拼音则是那指引方向的桨。今天我们就来探索“桨”的拼音世界，看看由它组成的词语如何展现语言的魅力。</w:t>
      </w:r>
    </w:p>
    <w:p w14:paraId="6D8B4021" w14:textId="77777777" w:rsidR="000C33E9" w:rsidRDefault="000C33E9">
      <w:pPr>
        <w:rPr>
          <w:rFonts w:hint="eastAsia"/>
        </w:rPr>
      </w:pPr>
    </w:p>
    <w:p w14:paraId="2A3CFD95" w14:textId="77777777" w:rsidR="000C33E9" w:rsidRDefault="000C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832BA" w14:textId="77777777" w:rsidR="000C33E9" w:rsidRDefault="000C33E9">
      <w:pPr>
        <w:rPr>
          <w:rFonts w:hint="eastAsia"/>
        </w:rPr>
      </w:pPr>
      <w:r>
        <w:rPr>
          <w:rFonts w:hint="eastAsia"/>
        </w:rPr>
        <w:t>江河湖海中的划行工具</w:t>
      </w:r>
    </w:p>
    <w:p w14:paraId="063C02D1" w14:textId="77777777" w:rsidR="000C33E9" w:rsidRDefault="000C33E9">
      <w:pPr>
        <w:rPr>
          <w:rFonts w:hint="eastAsia"/>
        </w:rPr>
      </w:pPr>
      <w:r>
        <w:rPr>
          <w:rFonts w:hint="eastAsia"/>
        </w:rPr>
        <w:t>pinyin: jiǎng “桨”字的本义是指用于水上运动或船只推进的一种工具。在古代，人们利用木头制作成简单的桨，在江河湖海中划行。从独木舟到龙舟竞渡，桨成为了人类与水亲密接触的重要媒介。在现代，我们依然可以看到运动员们手持轻便坚固的碳纤维桨，在平静的湖面上快速滑行，为观众带来一场视觉盛宴。</w:t>
      </w:r>
    </w:p>
    <w:p w14:paraId="31E465E0" w14:textId="77777777" w:rsidR="000C33E9" w:rsidRDefault="000C33E9">
      <w:pPr>
        <w:rPr>
          <w:rFonts w:hint="eastAsia"/>
        </w:rPr>
      </w:pPr>
    </w:p>
    <w:p w14:paraId="0076CCAC" w14:textId="77777777" w:rsidR="000C33E9" w:rsidRDefault="000C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BAB36" w14:textId="77777777" w:rsidR="000C33E9" w:rsidRDefault="000C33E9">
      <w:pPr>
        <w:rPr>
          <w:rFonts w:hint="eastAsia"/>
        </w:rPr>
      </w:pPr>
      <w:r>
        <w:rPr>
          <w:rFonts w:hint="eastAsia"/>
        </w:rPr>
        <w:t>生活中的隐喻和象征</w:t>
      </w:r>
    </w:p>
    <w:p w14:paraId="55522838" w14:textId="77777777" w:rsidR="000C33E9" w:rsidRDefault="000C33E9">
      <w:pPr>
        <w:rPr>
          <w:rFonts w:hint="eastAsia"/>
        </w:rPr>
      </w:pPr>
      <w:r>
        <w:rPr>
          <w:rFonts w:hint="eastAsia"/>
        </w:rPr>
        <w:t>除了实际用途，“桨”也常常被用作比喻。当我们说某人是团队中的“桨”，意味着这个人是推动集体前进的动力之一。就像在赛艇比赛中，每位队员手中的桨共同作用才能使船快速前行。这种隐喻表达了合作的重要性，以及个人对集体贡献的认可。“同舟共济”这一成语也体现了桨在团结人心方面的作用，寓意着大家齐心协力克服困难。</w:t>
      </w:r>
    </w:p>
    <w:p w14:paraId="1733BD4D" w14:textId="77777777" w:rsidR="000C33E9" w:rsidRDefault="000C33E9">
      <w:pPr>
        <w:rPr>
          <w:rFonts w:hint="eastAsia"/>
        </w:rPr>
      </w:pPr>
    </w:p>
    <w:p w14:paraId="7814679A" w14:textId="77777777" w:rsidR="000C33E9" w:rsidRDefault="000C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420DD" w14:textId="77777777" w:rsidR="000C33E9" w:rsidRDefault="000C33E9">
      <w:pPr>
        <w:rPr>
          <w:rFonts w:hint="eastAsia"/>
        </w:rPr>
      </w:pPr>
      <w:r>
        <w:rPr>
          <w:rFonts w:hint="eastAsia"/>
        </w:rPr>
        <w:t>文学艺术里的诗意表达</w:t>
      </w:r>
    </w:p>
    <w:p w14:paraId="441CBB29" w14:textId="77777777" w:rsidR="000C33E9" w:rsidRDefault="000C33E9">
      <w:pPr>
        <w:rPr>
          <w:rFonts w:hint="eastAsia"/>
        </w:rPr>
      </w:pPr>
      <w:r>
        <w:rPr>
          <w:rFonts w:hint="eastAsia"/>
        </w:rPr>
        <w:t>在中国古典诗词中，“桨”往往带有浓厚的情感色彩。“月落乌啼霜满天，江枫渔火对愁眠。”张继的《枫桥夜泊》描绘了一幅夜晚静谧的画面，其中渔船上的灯光映照在水面，伴随着轻轻摇动的桨声，给人以无限遐想。而在绘画作品里，画家们也会通过细腻笔触捕捉到桨影波光，将自然之美凝固于纸上。</w:t>
      </w:r>
    </w:p>
    <w:p w14:paraId="77E29CA8" w14:textId="77777777" w:rsidR="000C33E9" w:rsidRDefault="000C33E9">
      <w:pPr>
        <w:rPr>
          <w:rFonts w:hint="eastAsia"/>
        </w:rPr>
      </w:pPr>
    </w:p>
    <w:p w14:paraId="7316F76C" w14:textId="77777777" w:rsidR="000C33E9" w:rsidRDefault="000C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D060F" w14:textId="77777777" w:rsidR="000C33E9" w:rsidRDefault="000C33E9">
      <w:pPr>
        <w:rPr>
          <w:rFonts w:hint="eastAsia"/>
        </w:rPr>
      </w:pPr>
      <w:r>
        <w:rPr>
          <w:rFonts w:hint="eastAsia"/>
        </w:rPr>
        <w:t>科技发展下的新形态</w:t>
      </w:r>
    </w:p>
    <w:p w14:paraId="1FE3D095" w14:textId="77777777" w:rsidR="000C33E9" w:rsidRDefault="000C33E9">
      <w:pPr>
        <w:rPr>
          <w:rFonts w:hint="eastAsia"/>
        </w:rPr>
      </w:pPr>
      <w:r>
        <w:rPr>
          <w:rFonts w:hint="eastAsia"/>
        </w:rPr>
        <w:t>随着时代变迁和技术进步，“桨”的形式也在不断演变。电动船、帆船等新型水上交通工具逐渐普及开来，但传统意义上的桨并未因此消失不见。相反地，在一些特定场合如皮划艇训练或者休闲活动中，人们依旧钟情于原始而又充满乐趣的手动划桨方式。虚拟现实（VR）技术的发展也为体验者提供了更加逼真的模拟环境，在家中就能感受到划桨的乐趣。</w:t>
      </w:r>
    </w:p>
    <w:p w14:paraId="174FA4B6" w14:textId="77777777" w:rsidR="000C33E9" w:rsidRDefault="000C33E9">
      <w:pPr>
        <w:rPr>
          <w:rFonts w:hint="eastAsia"/>
        </w:rPr>
      </w:pPr>
    </w:p>
    <w:p w14:paraId="603A665D" w14:textId="77777777" w:rsidR="000C33E9" w:rsidRDefault="000C33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56224" w14:textId="77777777" w:rsidR="000C33E9" w:rsidRDefault="000C33E9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47E9019B" w14:textId="77777777" w:rsidR="000C33E9" w:rsidRDefault="000C33E9">
      <w:pPr>
        <w:rPr>
          <w:rFonts w:hint="eastAsia"/>
        </w:rPr>
      </w:pPr>
      <w:r>
        <w:rPr>
          <w:rFonts w:hint="eastAsia"/>
        </w:rPr>
        <w:t>无论是作为物理存在的工具还是抽象概念，“桨”都在中国文化中占据着独特地位。它不仅见证了历史长河中的人类智慧结晶，更承载着人们对美好生活的向往。未来，“桨”的故事还将继续书写下去，在传承经典的同时不断创新和发展，成为连接过去与未来的桥梁。</w:t>
      </w:r>
    </w:p>
    <w:p w14:paraId="0E921C6F" w14:textId="77777777" w:rsidR="000C33E9" w:rsidRDefault="000C33E9">
      <w:pPr>
        <w:rPr>
          <w:rFonts w:hint="eastAsia"/>
        </w:rPr>
      </w:pPr>
    </w:p>
    <w:p w14:paraId="04C6B0C6" w14:textId="77777777" w:rsidR="000C33E9" w:rsidRDefault="000C3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62741" w14:textId="16598EC4" w:rsidR="00240E37" w:rsidRDefault="00240E37"/>
    <w:sectPr w:rsidR="00240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37"/>
    <w:rsid w:val="000C33E9"/>
    <w:rsid w:val="00240E3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D0725-4DF9-477E-AB4C-1965EC98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