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358C" w14:textId="77777777" w:rsidR="00622885" w:rsidRDefault="00622885">
      <w:pPr>
        <w:rPr>
          <w:rFonts w:hint="eastAsia"/>
        </w:rPr>
      </w:pPr>
    </w:p>
    <w:p w14:paraId="30C062DB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景的拼音是几声</w:t>
      </w:r>
    </w:p>
    <w:p w14:paraId="307080BC" w14:textId="77777777" w:rsidR="00622885" w:rsidRDefault="00622885">
      <w:pPr>
        <w:rPr>
          <w:rFonts w:hint="eastAsia"/>
        </w:rPr>
      </w:pPr>
    </w:p>
    <w:p w14:paraId="25DFE7D4" w14:textId="77777777" w:rsidR="00622885" w:rsidRDefault="00622885">
      <w:pPr>
        <w:rPr>
          <w:rFonts w:hint="eastAsia"/>
        </w:rPr>
      </w:pPr>
    </w:p>
    <w:p w14:paraId="7C34537A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在汉语拼音系统中，汉字“景”的拼音被标注为 jǐng，这表示它属于第三声。汉语是一种语调语言，其中声音的高低升降可以改变单词的意思。汉语普通话中有四个主要声调和一个轻声，分别用数字1到4和0来表示。每个声调都有其独特的音高模式，对于学习者来说正确发音至关重要。</w:t>
      </w:r>
    </w:p>
    <w:p w14:paraId="2F75C363" w14:textId="77777777" w:rsidR="00622885" w:rsidRDefault="00622885">
      <w:pPr>
        <w:rPr>
          <w:rFonts w:hint="eastAsia"/>
        </w:rPr>
      </w:pPr>
    </w:p>
    <w:p w14:paraId="418A5F8B" w14:textId="77777777" w:rsidR="00622885" w:rsidRDefault="00622885">
      <w:pPr>
        <w:rPr>
          <w:rFonts w:hint="eastAsia"/>
        </w:rPr>
      </w:pPr>
    </w:p>
    <w:p w14:paraId="74114C00" w14:textId="77777777" w:rsidR="00622885" w:rsidRDefault="00622885">
      <w:pPr>
        <w:rPr>
          <w:rFonts w:hint="eastAsia"/>
        </w:rPr>
      </w:pPr>
    </w:p>
    <w:p w14:paraId="73DAF289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了解汉语声调的重要性</w:t>
      </w:r>
    </w:p>
    <w:p w14:paraId="19D6D0F6" w14:textId="77777777" w:rsidR="00622885" w:rsidRDefault="00622885">
      <w:pPr>
        <w:rPr>
          <w:rFonts w:hint="eastAsia"/>
        </w:rPr>
      </w:pPr>
    </w:p>
    <w:p w14:paraId="6D14BE9B" w14:textId="77777777" w:rsidR="00622885" w:rsidRDefault="00622885">
      <w:pPr>
        <w:rPr>
          <w:rFonts w:hint="eastAsia"/>
        </w:rPr>
      </w:pPr>
    </w:p>
    <w:p w14:paraId="03533D5F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对于非母语者而言，掌握正确的声调是学习汉语的一大挑战。以“景”字为例，如果将第三声发成第一声（jīng），虽然听起来相似，但在某些语境下可能会造成误解。因此，在学习汉语时，理解并练习不同的声调是必要的，这样才能准确表达自己的意思，并更好地理解他人的言语。</w:t>
      </w:r>
    </w:p>
    <w:p w14:paraId="066C3881" w14:textId="77777777" w:rsidR="00622885" w:rsidRDefault="00622885">
      <w:pPr>
        <w:rPr>
          <w:rFonts w:hint="eastAsia"/>
        </w:rPr>
      </w:pPr>
    </w:p>
    <w:p w14:paraId="6D56F122" w14:textId="77777777" w:rsidR="00622885" w:rsidRDefault="00622885">
      <w:pPr>
        <w:rPr>
          <w:rFonts w:hint="eastAsia"/>
        </w:rPr>
      </w:pPr>
    </w:p>
    <w:p w14:paraId="73872E91" w14:textId="77777777" w:rsidR="00622885" w:rsidRDefault="00622885">
      <w:pPr>
        <w:rPr>
          <w:rFonts w:hint="eastAsia"/>
        </w:rPr>
      </w:pPr>
    </w:p>
    <w:p w14:paraId="73309185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第三声的特征与变化规则</w:t>
      </w:r>
    </w:p>
    <w:p w14:paraId="515B5483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</w:r>
    </w:p>
    <w:p w14:paraId="442C7661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第三声（上声）的特点是从低音开始，然后降到更低，最后再稍微上升一点。然而，在实际对话中，当两个第三声的字连续出现时，第一个字通常会变成第二声。比如，“美景”（měi jǐng）中的“美”字实际上会读作 méi，这种现象称为变调。这样的变化是为了使语音更加流畅，避免长时间停留在同一音高而造成的听觉疲劳。</w:t>
      </w:r>
    </w:p>
    <w:p w14:paraId="69C6C1E8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</w:r>
    </w:p>
    <w:p w14:paraId="5B1C23B8" w14:textId="77777777" w:rsidR="00622885" w:rsidRDefault="00622885">
      <w:pPr>
        <w:rPr>
          <w:rFonts w:hint="eastAsia"/>
        </w:rPr>
      </w:pPr>
    </w:p>
    <w:p w14:paraId="64BB8305" w14:textId="77777777" w:rsidR="00622885" w:rsidRDefault="00622885">
      <w:pPr>
        <w:rPr>
          <w:rFonts w:hint="eastAsia"/>
        </w:rPr>
      </w:pPr>
    </w:p>
    <w:p w14:paraId="3B60C4CD" w14:textId="77777777" w:rsidR="00622885" w:rsidRDefault="00622885">
      <w:pPr>
        <w:rPr>
          <w:rFonts w:hint="eastAsia"/>
        </w:rPr>
      </w:pPr>
    </w:p>
    <w:p w14:paraId="3E54F094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拼音教学中的实践应用</w:t>
      </w:r>
    </w:p>
    <w:p w14:paraId="5F270E39" w14:textId="77777777" w:rsidR="00622885" w:rsidRDefault="00622885">
      <w:pPr>
        <w:rPr>
          <w:rFonts w:hint="eastAsia"/>
        </w:rPr>
      </w:pPr>
    </w:p>
    <w:p w14:paraId="1BC4DE46" w14:textId="77777777" w:rsidR="00622885" w:rsidRDefault="00622885">
      <w:pPr>
        <w:rPr>
          <w:rFonts w:hint="eastAsia"/>
        </w:rPr>
      </w:pPr>
    </w:p>
    <w:p w14:paraId="26715DBC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在教授汉语拼音时，教师们常采用多种方法帮助学生记忆和区分不同声调。例如，使用手势、音乐节奏或者绘图来形象地展示各个声调的走向。通过反复练习和听力训练，学生能够逐渐熟悉并准确发出每个汉字的正确声调。现代技术也为学习提供了便利，如利用手机应用程序进行录音对比，让学生可以随时随地检查自己的发音是否准确。</w:t>
      </w:r>
    </w:p>
    <w:p w14:paraId="5107403A" w14:textId="77777777" w:rsidR="00622885" w:rsidRDefault="00622885">
      <w:pPr>
        <w:rPr>
          <w:rFonts w:hint="eastAsia"/>
        </w:rPr>
      </w:pPr>
    </w:p>
    <w:p w14:paraId="5D1CC211" w14:textId="77777777" w:rsidR="00622885" w:rsidRDefault="00622885">
      <w:pPr>
        <w:rPr>
          <w:rFonts w:hint="eastAsia"/>
        </w:rPr>
      </w:pPr>
    </w:p>
    <w:p w14:paraId="4E302445" w14:textId="77777777" w:rsidR="00622885" w:rsidRDefault="00622885">
      <w:pPr>
        <w:rPr>
          <w:rFonts w:hint="eastAsia"/>
        </w:rPr>
      </w:pPr>
    </w:p>
    <w:p w14:paraId="2FCE566D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DB22C0" w14:textId="77777777" w:rsidR="00622885" w:rsidRDefault="00622885">
      <w:pPr>
        <w:rPr>
          <w:rFonts w:hint="eastAsia"/>
        </w:rPr>
      </w:pPr>
    </w:p>
    <w:p w14:paraId="47B396A9" w14:textId="77777777" w:rsidR="00622885" w:rsidRDefault="00622885">
      <w:pPr>
        <w:rPr>
          <w:rFonts w:hint="eastAsia"/>
        </w:rPr>
      </w:pPr>
    </w:p>
    <w:p w14:paraId="6BD482D4" w14:textId="77777777" w:rsidR="00622885" w:rsidRDefault="00622885">
      <w:pPr>
        <w:rPr>
          <w:rFonts w:hint="eastAsia"/>
        </w:rPr>
      </w:pPr>
      <w:r>
        <w:rPr>
          <w:rFonts w:hint="eastAsia"/>
        </w:rPr>
        <w:tab/>
        <w:t>“景”的拼音是 jǐng，属于第三声。汉语的声调系统对语言交流有着重要影响，正确理解和运用声调不仅有助于提高口语表达能力，也是深入学习中国文化的一部分。无论是对于初学者还是有一定基础的学习者来说，持续关注和练习声调都是不可或缺的学习环节。</w:t>
      </w:r>
    </w:p>
    <w:p w14:paraId="26745241" w14:textId="77777777" w:rsidR="00622885" w:rsidRDefault="00622885">
      <w:pPr>
        <w:rPr>
          <w:rFonts w:hint="eastAsia"/>
        </w:rPr>
      </w:pPr>
    </w:p>
    <w:p w14:paraId="0A98E7F7" w14:textId="77777777" w:rsidR="00622885" w:rsidRDefault="00622885">
      <w:pPr>
        <w:rPr>
          <w:rFonts w:hint="eastAsia"/>
        </w:rPr>
      </w:pPr>
    </w:p>
    <w:p w14:paraId="6C25AE91" w14:textId="77777777" w:rsidR="00622885" w:rsidRDefault="00622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46D53" w14:textId="2707AA86" w:rsidR="00B8314E" w:rsidRDefault="00B8314E"/>
    <w:sectPr w:rsidR="00B8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4E"/>
    <w:rsid w:val="00345327"/>
    <w:rsid w:val="00622885"/>
    <w:rsid w:val="00B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5EDF8-FA86-48F7-9B01-C0BCD453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