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5BBB" w14:textId="77777777" w:rsidR="00850143" w:rsidRDefault="00850143">
      <w:pPr>
        <w:rPr>
          <w:rFonts w:hint="eastAsia"/>
        </w:rPr>
      </w:pPr>
      <w:r>
        <w:rPr>
          <w:rFonts w:hint="eastAsia"/>
        </w:rPr>
        <w:t>教子原文的拼音：Jiào Zǐ Yuán Wén</w:t>
      </w:r>
    </w:p>
    <w:p w14:paraId="67F64996" w14:textId="77777777" w:rsidR="00850143" w:rsidRDefault="00850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B5300" w14:textId="77777777" w:rsidR="00850143" w:rsidRDefault="00850143">
      <w:pPr>
        <w:rPr>
          <w:rFonts w:hint="eastAsia"/>
        </w:rPr>
      </w:pPr>
      <w:r>
        <w:rPr>
          <w:rFonts w:hint="eastAsia"/>
        </w:rPr>
        <w:t>在汉语中，“教子”是一个充满深意和责任感的词汇，其拼音为“Jiào Zǐ”。这个词语简单却有力地概括了父母对子女教育的重要性。在中国传统文化里，家庭教育被视为孩子成长过程中不可或缺的一部分，而“教子”的理念更是贯穿其中，成为无数家庭所遵循的原则。</w:t>
      </w:r>
    </w:p>
    <w:p w14:paraId="336DBBF5" w14:textId="77777777" w:rsidR="00850143" w:rsidRDefault="00850143">
      <w:pPr>
        <w:rPr>
          <w:rFonts w:hint="eastAsia"/>
        </w:rPr>
      </w:pPr>
    </w:p>
    <w:p w14:paraId="3EDCA920" w14:textId="77777777" w:rsidR="00850143" w:rsidRDefault="00850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B3859" w14:textId="77777777" w:rsidR="00850143" w:rsidRDefault="00850143">
      <w:pPr>
        <w:rPr>
          <w:rFonts w:hint="eastAsia"/>
        </w:rPr>
      </w:pPr>
      <w:r>
        <w:rPr>
          <w:rFonts w:hint="eastAsia"/>
        </w:rPr>
        <w:t>传统智慧中的教子之道</w:t>
      </w:r>
    </w:p>
    <w:p w14:paraId="7C2C81F3" w14:textId="77777777" w:rsidR="00850143" w:rsidRDefault="00850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66B9A" w14:textId="77777777" w:rsidR="00850143" w:rsidRDefault="00850143">
      <w:pPr>
        <w:rPr>
          <w:rFonts w:hint="eastAsia"/>
        </w:rPr>
      </w:pPr>
      <w:r>
        <w:rPr>
          <w:rFonts w:hint="eastAsia"/>
        </w:rPr>
        <w:t>从古至今，中国社会一直重视家庭教育。“Jiào Zǐ Yuán Wén”不仅代表了文字上的指导原则，它更是一种传承千年的教育哲学。古人认为，良好的家庭教育是培养品德高尚、行为端正之人的基石。例如，《颜氏家训》《曾国藩家书》等经典著作都是中国古代关于如何正确教导孩子的宝贵财富。这些文献强调德行修养与知识学习并重，鼓励通过言传身教来影响下一代。</w:t>
      </w:r>
    </w:p>
    <w:p w14:paraId="00FC11DE" w14:textId="77777777" w:rsidR="00850143" w:rsidRDefault="00850143">
      <w:pPr>
        <w:rPr>
          <w:rFonts w:hint="eastAsia"/>
        </w:rPr>
      </w:pPr>
    </w:p>
    <w:p w14:paraId="5CAEBB6A" w14:textId="77777777" w:rsidR="00850143" w:rsidRDefault="00850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A7F0C" w14:textId="77777777" w:rsidR="00850143" w:rsidRDefault="00850143">
      <w:pPr>
        <w:rPr>
          <w:rFonts w:hint="eastAsia"/>
        </w:rPr>
      </w:pPr>
      <w:r>
        <w:rPr>
          <w:rFonts w:hint="eastAsia"/>
        </w:rPr>
        <w:t>现代视角下的教子实践</w:t>
      </w:r>
    </w:p>
    <w:p w14:paraId="0D3DEAFF" w14:textId="77777777" w:rsidR="00850143" w:rsidRDefault="00850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D03AB" w14:textId="77777777" w:rsidR="00850143" w:rsidRDefault="00850143">
      <w:pPr>
        <w:rPr>
          <w:rFonts w:hint="eastAsia"/>
        </w:rPr>
      </w:pPr>
      <w:r>
        <w:rPr>
          <w:rFonts w:hint="eastAsia"/>
        </w:rPr>
        <w:t>进入现代社会后，“Jiào Zǐ”依然保持着核心地位，但其内涵随着时代变迁有所扩展。家长不仅要关注孩子的学习成绩，更要注重心理健康和个人能力的发展。积极的家庭沟通、合理的行为规范以及对兴趣爱好的支持都成为了现代“教子”的重要组成部分。面对信息爆炸和技术进步带来的挑战，家长们也在不断探索新的方法，以帮助孩子们适应快速变化的世界。</w:t>
      </w:r>
    </w:p>
    <w:p w14:paraId="2D73FEED" w14:textId="77777777" w:rsidR="00850143" w:rsidRDefault="00850143">
      <w:pPr>
        <w:rPr>
          <w:rFonts w:hint="eastAsia"/>
        </w:rPr>
      </w:pPr>
    </w:p>
    <w:p w14:paraId="7E797C3C" w14:textId="77777777" w:rsidR="00850143" w:rsidRDefault="00850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FB50A" w14:textId="77777777" w:rsidR="00850143" w:rsidRDefault="00850143">
      <w:pPr>
        <w:rPr>
          <w:rFonts w:hint="eastAsia"/>
        </w:rPr>
      </w:pPr>
      <w:r>
        <w:rPr>
          <w:rFonts w:hint="eastAsia"/>
        </w:rPr>
        <w:t>全球化背景下的文化交融</w:t>
      </w:r>
    </w:p>
    <w:p w14:paraId="5568B576" w14:textId="77777777" w:rsidR="00850143" w:rsidRDefault="00850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F714F" w14:textId="77777777" w:rsidR="00850143" w:rsidRDefault="00850143">
      <w:pPr>
        <w:rPr>
          <w:rFonts w:hint="eastAsia"/>
        </w:rPr>
      </w:pPr>
      <w:r>
        <w:rPr>
          <w:rFonts w:hint="eastAsia"/>
        </w:rPr>
        <w:t>在全球化日益加深的今天，“Jiào Zǐ”这一概念也受到了来自不同文化的冲击与融合。西方教育理念中的独立思考、创新精神等方面逐渐被引入中国的家庭教育实践中；东方注重集体主义和社会责任的价值观也在国际上获得了更多认可。这种双向交流促进了更加多元化的教育模式形成，使得“Jiào Zǐ”在保持传统精髓的基础上，能够更好地适应新时代的需求。</w:t>
      </w:r>
    </w:p>
    <w:p w14:paraId="0F9EFE55" w14:textId="77777777" w:rsidR="00850143" w:rsidRDefault="00850143">
      <w:pPr>
        <w:rPr>
          <w:rFonts w:hint="eastAsia"/>
        </w:rPr>
      </w:pPr>
    </w:p>
    <w:p w14:paraId="62FCFF97" w14:textId="77777777" w:rsidR="00850143" w:rsidRDefault="00850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24162" w14:textId="77777777" w:rsidR="00850143" w:rsidRDefault="00850143">
      <w:pPr>
        <w:rPr>
          <w:rFonts w:hint="eastAsia"/>
        </w:rPr>
      </w:pPr>
      <w:r>
        <w:rPr>
          <w:rFonts w:hint="eastAsia"/>
        </w:rPr>
        <w:t>最后的总结</w:t>
      </w:r>
    </w:p>
    <w:p w14:paraId="214B497B" w14:textId="77777777" w:rsidR="00850143" w:rsidRDefault="00850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3CFD3" w14:textId="77777777" w:rsidR="00850143" w:rsidRDefault="00850143">
      <w:pPr>
        <w:rPr>
          <w:rFonts w:hint="eastAsia"/>
        </w:rPr>
      </w:pPr>
      <w:r>
        <w:rPr>
          <w:rFonts w:hint="eastAsia"/>
        </w:rPr>
        <w:t>无论是过去还是现在，“Jiào Zǐ Yuán Wén”始终承载着人们对美好未来的期望。它不仅仅是一句简单的汉语表达，更是连接历史与未来、东方与西方的一座桥梁。在这个瞬息万变的时代里，我们应当珍视这份珍贵的文化遗产，并将其发扬光大，让每一个孩子都能在一个充满爱与智慧的环境中茁壮成长。</w:t>
      </w:r>
    </w:p>
    <w:p w14:paraId="166C0659" w14:textId="77777777" w:rsidR="00850143" w:rsidRDefault="00850143">
      <w:pPr>
        <w:rPr>
          <w:rFonts w:hint="eastAsia"/>
        </w:rPr>
      </w:pPr>
    </w:p>
    <w:p w14:paraId="2843DA35" w14:textId="77777777" w:rsidR="00850143" w:rsidRDefault="00850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4B9B7" w14:textId="493C4585" w:rsidR="00D21DCF" w:rsidRDefault="00D21DCF"/>
    <w:sectPr w:rsidR="00D21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CF"/>
    <w:rsid w:val="00850143"/>
    <w:rsid w:val="00925FE3"/>
    <w:rsid w:val="00D2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85A1B-E0D2-4A0A-9259-FA1B2AC7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