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4C02" w14:textId="77777777" w:rsidR="00A05B4E" w:rsidRDefault="00A05B4E">
      <w:pPr>
        <w:rPr>
          <w:rFonts w:hint="eastAsia"/>
        </w:rPr>
      </w:pPr>
      <w:r>
        <w:rPr>
          <w:rFonts w:hint="eastAsia"/>
        </w:rPr>
        <w:t>ju ran</w:t>
      </w:r>
    </w:p>
    <w:p w14:paraId="4589BCAA" w14:textId="77777777" w:rsidR="00A05B4E" w:rsidRDefault="00A05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DBB45" w14:textId="77777777" w:rsidR="00A05B4E" w:rsidRDefault="00A05B4E">
      <w:pPr>
        <w:rPr>
          <w:rFonts w:hint="eastAsia"/>
        </w:rPr>
      </w:pPr>
      <w:r>
        <w:rPr>
          <w:rFonts w:hint="eastAsia"/>
        </w:rPr>
        <w:t>“居然”是一个汉语词汇，其拼音为 ju rán。它在日常交流中扮演着不可或缺的角色，用于表达一种出乎意料的情况或事实。当人们使用“居然”时，通常是为了传达一种惊讶、诧异或者难以置信的情感，意味着事情的发展超出了预期。</w:t>
      </w:r>
    </w:p>
    <w:p w14:paraId="4486CC8A" w14:textId="77777777" w:rsidR="00A05B4E" w:rsidRDefault="00A05B4E">
      <w:pPr>
        <w:rPr>
          <w:rFonts w:hint="eastAsia"/>
        </w:rPr>
      </w:pPr>
    </w:p>
    <w:p w14:paraId="7504EE56" w14:textId="77777777" w:rsidR="00A05B4E" w:rsidRDefault="00A05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7AD36" w14:textId="77777777" w:rsidR="00A05B4E" w:rsidRDefault="00A05B4E">
      <w:pPr>
        <w:rPr>
          <w:rFonts w:hint="eastAsia"/>
        </w:rPr>
      </w:pPr>
      <w:r>
        <w:rPr>
          <w:rFonts w:hint="eastAsia"/>
        </w:rPr>
        <w:t>语言中的情感传递</w:t>
      </w:r>
    </w:p>
    <w:p w14:paraId="4F57BE4D" w14:textId="77777777" w:rsidR="00A05B4E" w:rsidRDefault="00A05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36B59" w14:textId="77777777" w:rsidR="00A05B4E" w:rsidRDefault="00A05B4E">
      <w:pPr>
        <w:rPr>
          <w:rFonts w:hint="eastAsia"/>
        </w:rPr>
      </w:pPr>
      <w:r>
        <w:rPr>
          <w:rFonts w:hint="eastAsia"/>
        </w:rPr>
        <w:t>在中文的语言体系里，“居然”这个词可以被巧妙地运用来加强语气或是突显说话者的感情色彩。例如，在朋友之间闲聊时，如果一个人说：“他居然考了满分！”这里的“居然”不仅表达了对对方取得优异成绩的惊讶，也隐含了一种赞美之情。在正式的书面语中，“居然”同样适用，比如新闻报道可能会用“居然”来描述某个突发事件的出人意料性，从而吸引读者的关注。</w:t>
      </w:r>
    </w:p>
    <w:p w14:paraId="4DB518B8" w14:textId="77777777" w:rsidR="00A05B4E" w:rsidRDefault="00A05B4E">
      <w:pPr>
        <w:rPr>
          <w:rFonts w:hint="eastAsia"/>
        </w:rPr>
      </w:pPr>
    </w:p>
    <w:p w14:paraId="1880CB55" w14:textId="77777777" w:rsidR="00A05B4E" w:rsidRDefault="00A05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5EA40" w14:textId="77777777" w:rsidR="00A05B4E" w:rsidRDefault="00A05B4E">
      <w:pPr>
        <w:rPr>
          <w:rFonts w:hint="eastAsia"/>
        </w:rPr>
      </w:pPr>
      <w:r>
        <w:rPr>
          <w:rFonts w:hint="eastAsia"/>
        </w:rPr>
        <w:t>文化背景下的“居然”</w:t>
      </w:r>
    </w:p>
    <w:p w14:paraId="3F3EAE9C" w14:textId="77777777" w:rsidR="00A05B4E" w:rsidRDefault="00A05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D36EC" w14:textId="77777777" w:rsidR="00A05B4E" w:rsidRDefault="00A05B4E">
      <w:pPr>
        <w:rPr>
          <w:rFonts w:hint="eastAsia"/>
        </w:rPr>
      </w:pPr>
      <w:r>
        <w:rPr>
          <w:rFonts w:hint="eastAsia"/>
        </w:rPr>
        <w:t>从更广阔的文化视角来看，“居然”反映了中国人对于意外和惊喜的态度。在中国传统文化中，人们往往注重循序渐进和个人努力，而“居然”的存在则提醒我们生活中充满了不可预测的变化。无论是好的还是坏的结果，当我们说出“居然”时，都是在承认并接受生活中的不确定性。这种态度促进了人们对未知事物保持开放的心态，并且鼓励大家勇敢面对生活中的各种可能性。</w:t>
      </w:r>
    </w:p>
    <w:p w14:paraId="2E702757" w14:textId="77777777" w:rsidR="00A05B4E" w:rsidRDefault="00A05B4E">
      <w:pPr>
        <w:rPr>
          <w:rFonts w:hint="eastAsia"/>
        </w:rPr>
      </w:pPr>
    </w:p>
    <w:p w14:paraId="24AF9881" w14:textId="77777777" w:rsidR="00A05B4E" w:rsidRDefault="00A05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428D8" w14:textId="77777777" w:rsidR="00A05B4E" w:rsidRDefault="00A05B4E">
      <w:pPr>
        <w:rPr>
          <w:rFonts w:hint="eastAsia"/>
        </w:rPr>
      </w:pPr>
      <w:r>
        <w:rPr>
          <w:rFonts w:hint="eastAsia"/>
        </w:rPr>
        <w:t>文学作品中的运用</w:t>
      </w:r>
    </w:p>
    <w:p w14:paraId="77CBA460" w14:textId="77777777" w:rsidR="00A05B4E" w:rsidRDefault="00A05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C9CDA" w14:textId="77777777" w:rsidR="00A05B4E" w:rsidRDefault="00A05B4E">
      <w:pPr>
        <w:rPr>
          <w:rFonts w:hint="eastAsia"/>
        </w:rPr>
      </w:pPr>
      <w:r>
        <w:rPr>
          <w:rFonts w:hint="eastAsia"/>
        </w:rPr>
        <w:t>许多作家都喜欢利用“居然”来构建故事中的戏剧冲突。通过精心设计的情节转折，作者可以在关键时刻插入“居然”，使得人物的行为或事件的发展显得更加曲折离奇，增强故事的吸引力。在诗歌创作中，“居然”也能起到画龙点睛的作用，赋予诗句更深一层含义，使读者能够感受到诗人内心复杂的情绪波动。</w:t>
      </w:r>
    </w:p>
    <w:p w14:paraId="4848087F" w14:textId="77777777" w:rsidR="00A05B4E" w:rsidRDefault="00A05B4E">
      <w:pPr>
        <w:rPr>
          <w:rFonts w:hint="eastAsia"/>
        </w:rPr>
      </w:pPr>
    </w:p>
    <w:p w14:paraId="1627DE91" w14:textId="77777777" w:rsidR="00A05B4E" w:rsidRDefault="00A05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322B9" w14:textId="77777777" w:rsidR="00A05B4E" w:rsidRDefault="00A05B4E">
      <w:pPr>
        <w:rPr>
          <w:rFonts w:hint="eastAsia"/>
        </w:rPr>
      </w:pPr>
      <w:r>
        <w:rPr>
          <w:rFonts w:hint="eastAsia"/>
        </w:rPr>
        <w:t>最后的总结</w:t>
      </w:r>
    </w:p>
    <w:p w14:paraId="5E8E09CC" w14:textId="77777777" w:rsidR="00A05B4E" w:rsidRDefault="00A05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1BB10" w14:textId="77777777" w:rsidR="00A05B4E" w:rsidRDefault="00A05B4E">
      <w:pPr>
        <w:rPr>
          <w:rFonts w:hint="eastAsia"/>
        </w:rPr>
      </w:pPr>
      <w:r>
        <w:rPr>
          <w:rFonts w:hint="eastAsia"/>
        </w:rPr>
        <w:t>“居然”作为汉语中的一个常见词汇，不仅仅是简单的两个字，它背后承载着丰富的语义信息以及深厚的文化底蕴。无论是在口语交流还是文学创作中，“居然”都发挥着独特的作用，帮助我们更好地表达自己，同时让听众或读者体会到言语之外的情感世界。</w:t>
      </w:r>
    </w:p>
    <w:p w14:paraId="7DE7F4FD" w14:textId="77777777" w:rsidR="00A05B4E" w:rsidRDefault="00A05B4E">
      <w:pPr>
        <w:rPr>
          <w:rFonts w:hint="eastAsia"/>
        </w:rPr>
      </w:pPr>
    </w:p>
    <w:p w14:paraId="27195A3C" w14:textId="77777777" w:rsidR="00A05B4E" w:rsidRDefault="00A05B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E2C92" w14:textId="312D04AE" w:rsidR="00425A70" w:rsidRDefault="00425A70"/>
    <w:sectPr w:rsidR="00425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70"/>
    <w:rsid w:val="00345327"/>
    <w:rsid w:val="00425A70"/>
    <w:rsid w:val="00A0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B816A-E736-44E4-9249-CD7799F8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A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A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A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A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A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A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A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A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A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A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A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A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A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A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A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A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A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A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A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A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A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A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A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