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E4D4" w14:textId="77777777" w:rsidR="001F103F" w:rsidRDefault="001F103F">
      <w:pPr>
        <w:rPr>
          <w:rFonts w:hint="eastAsia"/>
        </w:rPr>
      </w:pPr>
      <w:r>
        <w:rPr>
          <w:rFonts w:hint="eastAsia"/>
        </w:rPr>
        <w:t>姜的拼音：jiang1</w:t>
      </w:r>
    </w:p>
    <w:p w14:paraId="54088FDF" w14:textId="77777777" w:rsidR="001F103F" w:rsidRDefault="001F103F">
      <w:pPr>
        <w:rPr>
          <w:rFonts w:hint="eastAsia"/>
        </w:rPr>
      </w:pPr>
      <w:r>
        <w:rPr>
          <w:rFonts w:hint="eastAsia"/>
        </w:rPr>
        <w:t>在中国悠久的历史长河中，姓氏文化犹如璀璨的明珠，闪耀着独特的光芒。姜姓作为中国古老的大姓之一，承载着深厚的历史底蕴和丰富的文化内涵。其拼音为“jiang1”，在汉语拼音系统中属于第一声，读音清晰响亮，体现了汉字语音的和谐之美。</w:t>
      </w:r>
    </w:p>
    <w:p w14:paraId="59D7AFE7" w14:textId="77777777" w:rsidR="001F103F" w:rsidRDefault="001F103F">
      <w:pPr>
        <w:rPr>
          <w:rFonts w:hint="eastAsia"/>
        </w:rPr>
      </w:pPr>
    </w:p>
    <w:p w14:paraId="632F7183" w14:textId="77777777" w:rsidR="001F103F" w:rsidRDefault="001F1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283E9" w14:textId="77777777" w:rsidR="001F103F" w:rsidRDefault="001F103F">
      <w:pPr>
        <w:rPr>
          <w:rFonts w:hint="eastAsia"/>
        </w:rPr>
      </w:pPr>
      <w:r>
        <w:rPr>
          <w:rFonts w:hint="eastAsia"/>
        </w:rPr>
        <w:t>起源与历史</w:t>
      </w:r>
    </w:p>
    <w:p w14:paraId="5042F3CC" w14:textId="77777777" w:rsidR="001F103F" w:rsidRDefault="001F103F">
      <w:pPr>
        <w:rPr>
          <w:rFonts w:hint="eastAsia"/>
        </w:rPr>
      </w:pPr>
      <w:r>
        <w:rPr>
          <w:rFonts w:hint="eastAsia"/>
        </w:rPr>
        <w:t>姜姓起源于远古时期，是神农氏炎帝的直系后裔。根据《史记》等古籍记载，炎帝生于姜水之滨，故以姜为姓。在漫长的岁月里，姜姓家族涌现出许多杰出的人物，他们活跃于政治、军事、文学等领域，对中华文明的发展做出了不可磨灭的贡献。例如，周朝初期的著名军事家、政治家姜尚（即姜子牙），以其卓越的谋略和非凡的领导才能，辅佐文王、武王建立周朝，奠定了封建社会的基础。</w:t>
      </w:r>
    </w:p>
    <w:p w14:paraId="2B9E6CBE" w14:textId="77777777" w:rsidR="001F103F" w:rsidRDefault="001F103F">
      <w:pPr>
        <w:rPr>
          <w:rFonts w:hint="eastAsia"/>
        </w:rPr>
      </w:pPr>
    </w:p>
    <w:p w14:paraId="61062DCA" w14:textId="77777777" w:rsidR="001F103F" w:rsidRDefault="001F1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EEF35" w14:textId="77777777" w:rsidR="001F103F" w:rsidRDefault="001F103F">
      <w:pPr>
        <w:rPr>
          <w:rFonts w:hint="eastAsia"/>
        </w:rPr>
      </w:pPr>
      <w:r>
        <w:rPr>
          <w:rFonts w:hint="eastAsia"/>
        </w:rPr>
        <w:t>分布与发展</w:t>
      </w:r>
    </w:p>
    <w:p w14:paraId="4C76A4D3" w14:textId="77777777" w:rsidR="001F103F" w:rsidRDefault="001F103F">
      <w:pPr>
        <w:rPr>
          <w:rFonts w:hint="eastAsia"/>
        </w:rPr>
      </w:pPr>
      <w:r>
        <w:rPr>
          <w:rFonts w:hint="eastAsia"/>
        </w:rPr>
        <w:t>随着时间的推移，姜姓人口逐渐遍布全国各地，尤其在山东、河南等地形成了较大的聚居区。历代以来，姜姓子孙不仅在国内开枝散叶，还有不少人漂洋过海，前往世界各地创业发展，成为连接中外文化交流的重要纽带。在海外华人社区中，姜姓同样拥有广泛的影响力。</w:t>
      </w:r>
    </w:p>
    <w:p w14:paraId="10189209" w14:textId="77777777" w:rsidR="001F103F" w:rsidRDefault="001F103F">
      <w:pPr>
        <w:rPr>
          <w:rFonts w:hint="eastAsia"/>
        </w:rPr>
      </w:pPr>
    </w:p>
    <w:p w14:paraId="3AEF65BF" w14:textId="77777777" w:rsidR="001F103F" w:rsidRDefault="001F1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973EF" w14:textId="77777777" w:rsidR="001F103F" w:rsidRDefault="001F103F">
      <w:pPr>
        <w:rPr>
          <w:rFonts w:hint="eastAsia"/>
        </w:rPr>
      </w:pPr>
      <w:r>
        <w:rPr>
          <w:rFonts w:hint="eastAsia"/>
        </w:rPr>
        <w:t>文化传承</w:t>
      </w:r>
    </w:p>
    <w:p w14:paraId="12B0877C" w14:textId="77777777" w:rsidR="001F103F" w:rsidRDefault="001F103F">
      <w:pPr>
        <w:rPr>
          <w:rFonts w:hint="eastAsia"/>
        </w:rPr>
      </w:pPr>
      <w:r>
        <w:rPr>
          <w:rFonts w:hint="eastAsia"/>
        </w:rPr>
        <w:t>姜姓家族非常重视教育和文化传承，历代都有不少文人墨客、学者名流涌现。他们通过著书立说、教书育人等方式，将家族优良传统发扬光大。姜姓还保留有许多独特的民俗活动和节日庆典，如祭祖大典、庙会等，这些活动不仅是对祖先的缅怀，也是维系家族凝聚力的重要方式。</w:t>
      </w:r>
    </w:p>
    <w:p w14:paraId="56EE2542" w14:textId="77777777" w:rsidR="001F103F" w:rsidRDefault="001F103F">
      <w:pPr>
        <w:rPr>
          <w:rFonts w:hint="eastAsia"/>
        </w:rPr>
      </w:pPr>
    </w:p>
    <w:p w14:paraId="03BCAC14" w14:textId="77777777" w:rsidR="001F103F" w:rsidRDefault="001F1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AB50E" w14:textId="77777777" w:rsidR="001F103F" w:rsidRDefault="001F103F">
      <w:pPr>
        <w:rPr>
          <w:rFonts w:hint="eastAsia"/>
        </w:rPr>
      </w:pPr>
      <w:r>
        <w:rPr>
          <w:rFonts w:hint="eastAsia"/>
        </w:rPr>
        <w:t>现代影响</w:t>
      </w:r>
    </w:p>
    <w:p w14:paraId="7ACAC78F" w14:textId="77777777" w:rsidR="001F103F" w:rsidRDefault="001F103F">
      <w:pPr>
        <w:rPr>
          <w:rFonts w:hint="eastAsia"/>
        </w:rPr>
      </w:pPr>
      <w:r>
        <w:rPr>
          <w:rFonts w:hint="eastAsia"/>
        </w:rPr>
        <w:t>进入现代社会后，姜姓族人继续秉承先辈遗志，在各个领域发光发热。无论是政界要员、商界精英，还是科技先锋、艺术大师，都可见到姜姓人的身影。随着互联网技术的发展，越来越多的年轻人开始利用网络平台传播姜姓文化，让更多人了解这个古老而神秘的姓氏背后的故事。</w:t>
      </w:r>
    </w:p>
    <w:p w14:paraId="266C488F" w14:textId="77777777" w:rsidR="001F103F" w:rsidRDefault="001F103F">
      <w:pPr>
        <w:rPr>
          <w:rFonts w:hint="eastAsia"/>
        </w:rPr>
      </w:pPr>
    </w:p>
    <w:p w14:paraId="5FF3D9F6" w14:textId="77777777" w:rsidR="001F103F" w:rsidRDefault="001F1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0B19B" w14:textId="77777777" w:rsidR="001F103F" w:rsidRDefault="001F103F">
      <w:pPr>
        <w:rPr>
          <w:rFonts w:hint="eastAsia"/>
        </w:rPr>
      </w:pPr>
      <w:r>
        <w:rPr>
          <w:rFonts w:hint="eastAsia"/>
        </w:rPr>
        <w:t>最后的总结</w:t>
      </w:r>
    </w:p>
    <w:p w14:paraId="5E93BFF9" w14:textId="77777777" w:rsidR="001F103F" w:rsidRDefault="001F103F">
      <w:pPr>
        <w:rPr>
          <w:rFonts w:hint="eastAsia"/>
        </w:rPr>
      </w:pPr>
      <w:r>
        <w:rPr>
          <w:rFonts w:hint="eastAsia"/>
        </w:rPr>
        <w:t>从古老的传说走到今天，姜姓见证了中华民族的成长与发展。它不仅仅是一个简单的姓氏符号，更是一段段鲜活的历史记忆，一种永不褪色的文化遗产。未来，相信姜姓将继续书写更加辉煌灿烂的新篇章。</w:t>
      </w:r>
    </w:p>
    <w:p w14:paraId="47631955" w14:textId="77777777" w:rsidR="001F103F" w:rsidRDefault="001F103F">
      <w:pPr>
        <w:rPr>
          <w:rFonts w:hint="eastAsia"/>
        </w:rPr>
      </w:pPr>
    </w:p>
    <w:p w14:paraId="1A9A1EEF" w14:textId="77777777" w:rsidR="001F103F" w:rsidRDefault="001F1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FF32C" w14:textId="3FCF9BD5" w:rsidR="002513DD" w:rsidRDefault="002513DD"/>
    <w:sectPr w:rsidR="00251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DD"/>
    <w:rsid w:val="001F103F"/>
    <w:rsid w:val="002513D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32389-EBF4-4215-9862-9EBB4F79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