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DE0B" w14:textId="77777777" w:rsidR="005152C8" w:rsidRDefault="005152C8">
      <w:pPr>
        <w:rPr>
          <w:rFonts w:hint="eastAsia"/>
        </w:rPr>
      </w:pPr>
      <w:r>
        <w:rPr>
          <w:rFonts w:hint="eastAsia"/>
        </w:rPr>
        <w:t>交接的拼音是什么</w:t>
      </w:r>
    </w:p>
    <w:p w14:paraId="3F6CE9AE" w14:textId="77777777" w:rsidR="005152C8" w:rsidRDefault="005152C8">
      <w:pPr>
        <w:rPr>
          <w:rFonts w:hint="eastAsia"/>
        </w:rPr>
      </w:pPr>
      <w:r>
        <w:rPr>
          <w:rFonts w:hint="eastAsia"/>
        </w:rPr>
        <w:t>“交接”的拼音是 jiāo jiē。在汉语中，它是一个常用的词汇，指事物、责任、权力等从一方转移到另一方的过程。这个过程可以是在正式或非正式的情况下发生，涉及到的领域非常广泛，包括但不限于商业、法律、军事、政治和日常生活等。</w:t>
      </w:r>
    </w:p>
    <w:p w14:paraId="4B56097B" w14:textId="77777777" w:rsidR="005152C8" w:rsidRDefault="005152C8">
      <w:pPr>
        <w:rPr>
          <w:rFonts w:hint="eastAsia"/>
        </w:rPr>
      </w:pPr>
    </w:p>
    <w:p w14:paraId="7BD6258E" w14:textId="77777777" w:rsidR="005152C8" w:rsidRDefault="00515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1A58E" w14:textId="77777777" w:rsidR="005152C8" w:rsidRDefault="005152C8">
      <w:pPr>
        <w:rPr>
          <w:rFonts w:hint="eastAsia"/>
        </w:rPr>
      </w:pPr>
      <w:r>
        <w:rPr>
          <w:rFonts w:hint="eastAsia"/>
        </w:rPr>
        <w:t>交接的重要性</w:t>
      </w:r>
    </w:p>
    <w:p w14:paraId="5CAA031E" w14:textId="77777777" w:rsidR="005152C8" w:rsidRDefault="005152C8">
      <w:pPr>
        <w:rPr>
          <w:rFonts w:hint="eastAsia"/>
        </w:rPr>
      </w:pPr>
      <w:r>
        <w:rPr>
          <w:rFonts w:hint="eastAsia"/>
        </w:rPr>
        <w:t>交接是确保连续性和稳定性的重要环节。无论是在企业内部进行职务的更替，还是国家之间的政权转移，正确的交接程序能够避免混乱，保证工作的连续性，并为接任者提供一个清晰的方向。在物流与供应链管理中，货物的交接也至关重要，它确保了物品能够准确无误地到达目的地。</w:t>
      </w:r>
    </w:p>
    <w:p w14:paraId="0AD40250" w14:textId="77777777" w:rsidR="005152C8" w:rsidRDefault="005152C8">
      <w:pPr>
        <w:rPr>
          <w:rFonts w:hint="eastAsia"/>
        </w:rPr>
      </w:pPr>
    </w:p>
    <w:p w14:paraId="20D890EE" w14:textId="77777777" w:rsidR="005152C8" w:rsidRDefault="00515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5EFD6" w14:textId="77777777" w:rsidR="005152C8" w:rsidRDefault="005152C8">
      <w:pPr>
        <w:rPr>
          <w:rFonts w:hint="eastAsia"/>
        </w:rPr>
      </w:pPr>
      <w:r>
        <w:rPr>
          <w:rFonts w:hint="eastAsia"/>
        </w:rPr>
        <w:t>不同场合下的交接形式</w:t>
      </w:r>
    </w:p>
    <w:p w14:paraId="43AFBCEB" w14:textId="77777777" w:rsidR="005152C8" w:rsidRDefault="005152C8">
      <w:pPr>
        <w:rPr>
          <w:rFonts w:hint="eastAsia"/>
        </w:rPr>
      </w:pPr>
      <w:r>
        <w:rPr>
          <w:rFonts w:hint="eastAsia"/>
        </w:rPr>
        <w:t>根据不同的场景，“交接”有着多样的表现形式。例如，在军队里，指挥官的变更通常伴随着庄重的仪式；而在公司环境中，则可能通过会议、文件签署等形式完成。对于个人而言，当搬家时将房子钥匙交给新主人也是一种交接行为。每一种形式都有其特定的目的和意义，反映了社会文化背景以及参与者之间的关系。</w:t>
      </w:r>
    </w:p>
    <w:p w14:paraId="466FDFED" w14:textId="77777777" w:rsidR="005152C8" w:rsidRDefault="005152C8">
      <w:pPr>
        <w:rPr>
          <w:rFonts w:hint="eastAsia"/>
        </w:rPr>
      </w:pPr>
    </w:p>
    <w:p w14:paraId="6E82BA72" w14:textId="77777777" w:rsidR="005152C8" w:rsidRDefault="00515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604C9" w14:textId="77777777" w:rsidR="005152C8" w:rsidRDefault="005152C8">
      <w:pPr>
        <w:rPr>
          <w:rFonts w:hint="eastAsia"/>
        </w:rPr>
      </w:pPr>
      <w:r>
        <w:rPr>
          <w:rFonts w:hint="eastAsia"/>
        </w:rPr>
        <w:t>交接中的注意事项</w:t>
      </w:r>
    </w:p>
    <w:p w14:paraId="1AD3BAE2" w14:textId="77777777" w:rsidR="005152C8" w:rsidRDefault="005152C8">
      <w:pPr>
        <w:rPr>
          <w:rFonts w:hint="eastAsia"/>
        </w:rPr>
      </w:pPr>
      <w:r>
        <w:rPr>
          <w:rFonts w:hint="eastAsia"/>
        </w:rPr>
        <w:t>为了使交接顺利完成，参与双方需要遵循一系列原则。首先是要保持透明度，即所有相关信息都应被充分披露给接收方。其次是确保完整性，这意味着要移交所有的相关资料、工具或者权限。再者就是时间上的安排，合理规划交接的时间表，既不能过早也不能太晚，以免影响正常的运作流程。最后但同样重要的是人与人之间良好的沟通，这有助于解决可能出现的问题并增进相互理解。</w:t>
      </w:r>
    </w:p>
    <w:p w14:paraId="0C422982" w14:textId="77777777" w:rsidR="005152C8" w:rsidRDefault="005152C8">
      <w:pPr>
        <w:rPr>
          <w:rFonts w:hint="eastAsia"/>
        </w:rPr>
      </w:pPr>
    </w:p>
    <w:p w14:paraId="4D4DE1C4" w14:textId="77777777" w:rsidR="005152C8" w:rsidRDefault="00515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8B7AA" w14:textId="77777777" w:rsidR="005152C8" w:rsidRDefault="005152C8">
      <w:pPr>
        <w:rPr>
          <w:rFonts w:hint="eastAsia"/>
        </w:rPr>
      </w:pPr>
      <w:r>
        <w:rPr>
          <w:rFonts w:hint="eastAsia"/>
        </w:rPr>
        <w:t>交接的文化差异</w:t>
      </w:r>
    </w:p>
    <w:p w14:paraId="71E650DB" w14:textId="77777777" w:rsidR="005152C8" w:rsidRDefault="005152C8">
      <w:pPr>
        <w:rPr>
          <w:rFonts w:hint="eastAsia"/>
        </w:rPr>
      </w:pPr>
      <w:r>
        <w:rPr>
          <w:rFonts w:hint="eastAsia"/>
        </w:rPr>
        <w:t>值得注意的是，不同国家和地区对“交接”的理解和实践存在差异。西方文化强调个人能力和效率，因此交接过程中更加注重技能传授和个人责任界定；相比之下，东方文化则更看重集体利益和谐稳定，所以在交接时会特别重视团队协作精神和社会关系网的维护。这些文化差异不仅体现在具体操作层面，也会反映在整个组织架构的设计上。</w:t>
      </w:r>
    </w:p>
    <w:p w14:paraId="6AE8738E" w14:textId="77777777" w:rsidR="005152C8" w:rsidRDefault="005152C8">
      <w:pPr>
        <w:rPr>
          <w:rFonts w:hint="eastAsia"/>
        </w:rPr>
      </w:pPr>
    </w:p>
    <w:p w14:paraId="65CEE182" w14:textId="77777777" w:rsidR="005152C8" w:rsidRDefault="00515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49CFA" w14:textId="77777777" w:rsidR="005152C8" w:rsidRDefault="005152C8">
      <w:pPr>
        <w:rPr>
          <w:rFonts w:hint="eastAsia"/>
        </w:rPr>
      </w:pPr>
      <w:r>
        <w:rPr>
          <w:rFonts w:hint="eastAsia"/>
        </w:rPr>
        <w:t>现代科技对交接的影响</w:t>
      </w:r>
    </w:p>
    <w:p w14:paraId="0CB41EE8" w14:textId="77777777" w:rsidR="005152C8" w:rsidRDefault="005152C8">
      <w:pPr>
        <w:rPr>
          <w:rFonts w:hint="eastAsia"/>
        </w:rPr>
      </w:pPr>
      <w:r>
        <w:rPr>
          <w:rFonts w:hint="eastAsia"/>
        </w:rPr>
        <w:t>随着信息技术的发展，电子文档管理系统、云计算平台等新型工具逐渐应用于交接工作中。它们提高了信息传递的速度和准确性，简化了传统纸质文件处理流程，并增强了数据的安全性。远程视频会议软件也为跨地区甚至跨国界的交接提供了便利条件，使得即使相隔甚远的人们也能高效地完成任务。科技进步正在改变着我们看待和执行交接的方式。</w:t>
      </w:r>
    </w:p>
    <w:p w14:paraId="5F6C8D13" w14:textId="77777777" w:rsidR="005152C8" w:rsidRDefault="005152C8">
      <w:pPr>
        <w:rPr>
          <w:rFonts w:hint="eastAsia"/>
        </w:rPr>
      </w:pPr>
    </w:p>
    <w:p w14:paraId="09A2126C" w14:textId="77777777" w:rsidR="005152C8" w:rsidRDefault="00515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CAACF" w14:textId="77777777" w:rsidR="005152C8" w:rsidRDefault="005152C8">
      <w:pPr>
        <w:rPr>
          <w:rFonts w:hint="eastAsia"/>
        </w:rPr>
      </w:pPr>
      <w:r>
        <w:rPr>
          <w:rFonts w:hint="eastAsia"/>
        </w:rPr>
        <w:t>最后的总结</w:t>
      </w:r>
    </w:p>
    <w:p w14:paraId="344D899B" w14:textId="77777777" w:rsidR="005152C8" w:rsidRDefault="005152C8">
      <w:pPr>
        <w:rPr>
          <w:rFonts w:hint="eastAsia"/>
        </w:rPr>
      </w:pPr>
      <w:r>
        <w:rPr>
          <w:rFonts w:hint="eastAsia"/>
        </w:rPr>
        <w:t>“交接”不仅是简单的权利或物品转移，而是一个复杂且具有深远影响的社会活动。正确理解其含义及其背后的原则，对于促进社会各领域的健康发展具有不可替代的作用。无论是哪一种类型的交接，只要秉持着尊重、负责的态度去对待，就能最大程度地发挥它的积极作用。</w:t>
      </w:r>
    </w:p>
    <w:p w14:paraId="53D2EA86" w14:textId="77777777" w:rsidR="005152C8" w:rsidRDefault="005152C8">
      <w:pPr>
        <w:rPr>
          <w:rFonts w:hint="eastAsia"/>
        </w:rPr>
      </w:pPr>
    </w:p>
    <w:p w14:paraId="79FFEADE" w14:textId="77777777" w:rsidR="005152C8" w:rsidRDefault="00515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CB32A" w14:textId="5D7C0606" w:rsidR="000E3BD8" w:rsidRDefault="000E3BD8"/>
    <w:sectPr w:rsidR="000E3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D8"/>
    <w:rsid w:val="000E3BD8"/>
    <w:rsid w:val="005152C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F5621-5E29-4709-9F62-49B4369E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