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2E61" w14:textId="77777777" w:rsidR="006D3E06" w:rsidRDefault="006D3E06">
      <w:pPr>
        <w:rPr>
          <w:rFonts w:hint="eastAsia"/>
        </w:rPr>
      </w:pPr>
      <w:r>
        <w:rPr>
          <w:rFonts w:hint="eastAsia"/>
        </w:rPr>
        <w:t>交换机（jiao huan ji）</w:t>
      </w:r>
    </w:p>
    <w:p w14:paraId="58AB73CA" w14:textId="77777777" w:rsidR="006D3E06" w:rsidRDefault="006D3E06">
      <w:pPr>
        <w:rPr>
          <w:rFonts w:hint="eastAsia"/>
        </w:rPr>
      </w:pPr>
      <w:r>
        <w:rPr>
          <w:rFonts w:hint="eastAsia"/>
        </w:rPr>
        <w:t>在现代网络架构中，交换机扮演着至关重要的角色。作为连接多台计算机、服务器和其他网络设备的硬件装置，它能够高效地管理数据传输，并确保信息准确无误地到达目的地。从企业局域网到家庭无线路由器背后的有线网络，交换机都是不可或缺的一部分。</w:t>
      </w:r>
    </w:p>
    <w:p w14:paraId="63A3BEEC" w14:textId="77777777" w:rsidR="006D3E06" w:rsidRDefault="006D3E06">
      <w:pPr>
        <w:rPr>
          <w:rFonts w:hint="eastAsia"/>
        </w:rPr>
      </w:pPr>
    </w:p>
    <w:p w14:paraId="09CB86D9" w14:textId="77777777" w:rsidR="006D3E06" w:rsidRDefault="006D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9C457" w14:textId="77777777" w:rsidR="006D3E06" w:rsidRDefault="006D3E06">
      <w:pPr>
        <w:rPr>
          <w:rFonts w:hint="eastAsia"/>
        </w:rPr>
      </w:pPr>
      <w:r>
        <w:rPr>
          <w:rFonts w:hint="eastAsia"/>
        </w:rPr>
        <w:t>什么是交换机？</w:t>
      </w:r>
    </w:p>
    <w:p w14:paraId="6B3F4257" w14:textId="77777777" w:rsidR="006D3E06" w:rsidRDefault="006D3E06">
      <w:pPr>
        <w:rPr>
          <w:rFonts w:hint="eastAsia"/>
        </w:rPr>
      </w:pPr>
      <w:r>
        <w:rPr>
          <w:rFonts w:hint="eastAsia"/>
        </w:rPr>
        <w:t>交换机是一种基于MAC地址识别，完成以太网链路管理的网络设备。它工作于OSI参考模型的数据链路层，用于电（光）信号转发的网络设备。它可以为接入交换机的任意两个网络节点提供独享的电信号通路。最典型的交换机是二层交换机，它可以根据MAC地址来转发和过滤数据帧。随着技术的发展，三层交换机也逐渐普及，它们可以在第三层——网络层进行路由选择，使得网络性能得到进一步提升。</w:t>
      </w:r>
    </w:p>
    <w:p w14:paraId="7553A56D" w14:textId="77777777" w:rsidR="006D3E06" w:rsidRDefault="006D3E06">
      <w:pPr>
        <w:rPr>
          <w:rFonts w:hint="eastAsia"/>
        </w:rPr>
      </w:pPr>
    </w:p>
    <w:p w14:paraId="48C405AB" w14:textId="77777777" w:rsidR="006D3E06" w:rsidRDefault="006D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19A68" w14:textId="77777777" w:rsidR="006D3E06" w:rsidRDefault="006D3E06">
      <w:pPr>
        <w:rPr>
          <w:rFonts w:hint="eastAsia"/>
        </w:rPr>
      </w:pPr>
      <w:r>
        <w:rPr>
          <w:rFonts w:hint="eastAsia"/>
        </w:rPr>
        <w:t>交换机的工作原理</w:t>
      </w:r>
    </w:p>
    <w:p w14:paraId="4EA7B52F" w14:textId="77777777" w:rsidR="006D3E06" w:rsidRDefault="006D3E06">
      <w:pPr>
        <w:rPr>
          <w:rFonts w:hint="eastAsia"/>
        </w:rPr>
      </w:pPr>
      <w:r>
        <w:rPr>
          <w:rFonts w:hint="eastAsia"/>
        </w:rPr>
        <w:t>当一个数据包进入交换机时，它会检查该数据包的目的MAC地址。如果目的MAC地址存在于交换机的MAC地址表中，那么交换机会将数据包直接发送到相应的端口；如果不存在，则会广播出去，等待目标设备回应。这种智能的数据处理方式极大地提高了网络效率，减少了不必要的流量。交换机还支持VLAN（虚拟局域网）划分，允许管理员创建逻辑分组，提高网络安全性和灵活性。</w:t>
      </w:r>
    </w:p>
    <w:p w14:paraId="018FFF32" w14:textId="77777777" w:rsidR="006D3E06" w:rsidRDefault="006D3E06">
      <w:pPr>
        <w:rPr>
          <w:rFonts w:hint="eastAsia"/>
        </w:rPr>
      </w:pPr>
    </w:p>
    <w:p w14:paraId="387B6720" w14:textId="77777777" w:rsidR="006D3E06" w:rsidRDefault="006D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8B6013" w14:textId="77777777" w:rsidR="006D3E06" w:rsidRDefault="006D3E06">
      <w:pPr>
        <w:rPr>
          <w:rFonts w:hint="eastAsia"/>
        </w:rPr>
      </w:pPr>
      <w:r>
        <w:rPr>
          <w:rFonts w:hint="eastAsia"/>
        </w:rPr>
        <w:t>交换机的主要类型</w:t>
      </w:r>
    </w:p>
    <w:p w14:paraId="7512C39F" w14:textId="77777777" w:rsidR="006D3E06" w:rsidRDefault="006D3E06">
      <w:pPr>
        <w:rPr>
          <w:rFonts w:hint="eastAsia"/>
        </w:rPr>
      </w:pPr>
      <w:r>
        <w:rPr>
          <w:rFonts w:hint="eastAsia"/>
        </w:rPr>
        <w:t>根据不同的应用场景和技术特性，交换机可以分为多种类型。例如，按功能可分为普通交换机、管理型交换机和堆叠式交换机。普通交换机主要用于小型网络环境，不具备复杂的配置选项；管理型交换机则提供了更高级别的管理和监控能力，适用于大型企业网络；堆叠式交换机则是为了满足高性能需求而设计，可以通过多个交换机的堆叠来扩展端口数量和带宽。还有针对不同速度标准的产品，如千兆交换机、万兆交换机等。</w:t>
      </w:r>
    </w:p>
    <w:p w14:paraId="307CE427" w14:textId="77777777" w:rsidR="006D3E06" w:rsidRDefault="006D3E06">
      <w:pPr>
        <w:rPr>
          <w:rFonts w:hint="eastAsia"/>
        </w:rPr>
      </w:pPr>
    </w:p>
    <w:p w14:paraId="17EC2051" w14:textId="77777777" w:rsidR="006D3E06" w:rsidRDefault="006D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C2A6A" w14:textId="77777777" w:rsidR="006D3E06" w:rsidRDefault="006D3E06">
      <w:pPr>
        <w:rPr>
          <w:rFonts w:hint="eastAsia"/>
        </w:rPr>
      </w:pPr>
      <w:r>
        <w:rPr>
          <w:rFonts w:hint="eastAsia"/>
        </w:rPr>
        <w:t>交换机的重要性</w:t>
      </w:r>
    </w:p>
    <w:p w14:paraId="0E7126A8" w14:textId="77777777" w:rsidR="006D3E06" w:rsidRDefault="006D3E06">
      <w:pPr>
        <w:rPr>
          <w:rFonts w:hint="eastAsia"/>
        </w:rPr>
      </w:pPr>
      <w:r>
        <w:rPr>
          <w:rFonts w:hint="eastAsia"/>
        </w:rPr>
        <w:t>对于任何规模的企业或组织而言，拥有一个稳定可靠的交换机系统至关重要。它不仅保障了内部通信的质量，也是连接外部互联网的关键桥梁。一个好的交换机解决方案可以帮助公司优化资源利用，降低运营成本，同时还能增强安全性，防止未授权访问。特别是在当今云计算和大数据时代背景下，快速响应的数据交换能力和强大的吞吐量成为了衡量一家企业IT基础设施水平的重要指标。</w:t>
      </w:r>
    </w:p>
    <w:p w14:paraId="54297ED1" w14:textId="77777777" w:rsidR="006D3E06" w:rsidRDefault="006D3E06">
      <w:pPr>
        <w:rPr>
          <w:rFonts w:hint="eastAsia"/>
        </w:rPr>
      </w:pPr>
    </w:p>
    <w:p w14:paraId="414B9CB6" w14:textId="77777777" w:rsidR="006D3E06" w:rsidRDefault="006D3E0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7E640" w14:textId="77777777" w:rsidR="006D3E06" w:rsidRDefault="006D3E06">
      <w:pPr>
        <w:rPr>
          <w:rFonts w:hint="eastAsia"/>
        </w:rPr>
      </w:pPr>
      <w:r>
        <w:rPr>
          <w:rFonts w:hint="eastAsia"/>
        </w:rPr>
        <w:t>未来发展趋势</w:t>
      </w:r>
    </w:p>
    <w:p w14:paraId="2C8AA5C7" w14:textId="77777777" w:rsidR="006D3E06" w:rsidRDefault="006D3E06">
      <w:pPr>
        <w:rPr>
          <w:rFonts w:hint="eastAsia"/>
        </w:rPr>
      </w:pPr>
      <w:r>
        <w:rPr>
          <w:rFonts w:hint="eastAsia"/>
        </w:rPr>
        <w:t>随着信息技术的日新月异，交换机也在不断进化。SDN（软件定义网络）和NFV（网络功能虚拟化）等新技术的应用，正逐步改变传统交换机的工作模式。未来的交换机将更加智能化、自动化，具备更强的安全防护机制以及更好的用户体验。不仅如此，5G网络的到来也将对交换机提出新的挑战与机遇，促使厂商研发出符合新一代通讯标准的产品，以适应日益增长的数据传输需求。</w:t>
      </w:r>
    </w:p>
    <w:p w14:paraId="3D3A44DF" w14:textId="77777777" w:rsidR="006D3E06" w:rsidRDefault="006D3E06">
      <w:pPr>
        <w:rPr>
          <w:rFonts w:hint="eastAsia"/>
        </w:rPr>
      </w:pPr>
    </w:p>
    <w:p w14:paraId="2AF3A149" w14:textId="77777777" w:rsidR="006D3E06" w:rsidRDefault="006D3E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7900B" w14:textId="7F70F1A7" w:rsidR="00873FCE" w:rsidRDefault="00873FCE"/>
    <w:sectPr w:rsidR="00873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CE"/>
    <w:rsid w:val="006D3E06"/>
    <w:rsid w:val="00873FC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3D4E6-341D-4EE2-B987-10444B43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2025-05-21T03:06:00Z</dcterms:created>
  <dcterms:modified xsi:type="dcterms:W3CDTF">2025-05-21T03:06:00Z</dcterms:modified>
</cp:coreProperties>
</file>