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C9DD" w14:textId="77777777" w:rsidR="00BE6435" w:rsidRDefault="00BE6435">
      <w:pPr>
        <w:rPr>
          <w:rFonts w:hint="eastAsia"/>
        </w:rPr>
      </w:pPr>
      <w:r>
        <w:rPr>
          <w:rFonts w:hint="eastAsia"/>
        </w:rPr>
        <w:t>路名地名人名拼写规则：背景与重要性</w:t>
      </w:r>
    </w:p>
    <w:p w14:paraId="596D7ABF" w14:textId="77777777" w:rsidR="00BE6435" w:rsidRDefault="00BE6435">
      <w:pPr>
        <w:rPr>
          <w:rFonts w:hint="eastAsia"/>
        </w:rPr>
      </w:pPr>
      <w:r>
        <w:rPr>
          <w:rFonts w:hint="eastAsia"/>
        </w:rPr>
        <w:t>在现代社会的全球化进程中，信息交流日益频繁，准确传达地理位置和人名信息变得尤为重要。无论是官方文件、新闻报道还是日常通信，正确书写路名、地名和人名不仅是对语言规范的遵循，也体现了对文化差异的尊重。不同国家和地区有着各自独特的命名习惯和拼写规则，了解并应用这些规则，可以避免不必要的误解，提高沟通效率。</w:t>
      </w:r>
    </w:p>
    <w:p w14:paraId="31E998D2" w14:textId="77777777" w:rsidR="00BE6435" w:rsidRDefault="00BE6435">
      <w:pPr>
        <w:rPr>
          <w:rFonts w:hint="eastAsia"/>
        </w:rPr>
      </w:pPr>
    </w:p>
    <w:p w14:paraId="198821BA" w14:textId="77777777" w:rsidR="00BE6435" w:rsidRDefault="00BE6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4BA3F" w14:textId="77777777" w:rsidR="00BE6435" w:rsidRDefault="00BE6435">
      <w:pPr>
        <w:rPr>
          <w:rFonts w:hint="eastAsia"/>
        </w:rPr>
      </w:pPr>
      <w:r>
        <w:rPr>
          <w:rFonts w:hint="eastAsia"/>
        </w:rPr>
        <w:t>汉语拼音方案下的中国规则</w:t>
      </w:r>
    </w:p>
    <w:p w14:paraId="268173F4" w14:textId="77777777" w:rsidR="00BE6435" w:rsidRDefault="00BE6435">
      <w:pPr>
        <w:rPr>
          <w:rFonts w:hint="eastAsia"/>
        </w:rPr>
      </w:pPr>
      <w:r>
        <w:rPr>
          <w:rFonts w:hint="eastAsia"/>
        </w:rPr>
        <w:t>在中国，汉语拼音作为汉字的音译系统，被广泛应用于路名、地名和人名的拼写。根据《汉语拼音正词法基本规则》，地名中的专名和通名分写，如“北京市”写作“Beijing Shi”，姓氏和名字之间空格分开，如“李华”写作“Li Hua”。对于多音字或特殊读音的地名，应采用标准的拼音标注，确保发音准确无误。这一规则既保持了汉语特色，又方便国际社会的理解和使用。</w:t>
      </w:r>
    </w:p>
    <w:p w14:paraId="693FB10C" w14:textId="77777777" w:rsidR="00BE6435" w:rsidRDefault="00BE6435">
      <w:pPr>
        <w:rPr>
          <w:rFonts w:hint="eastAsia"/>
        </w:rPr>
      </w:pPr>
    </w:p>
    <w:p w14:paraId="5762D30A" w14:textId="77777777" w:rsidR="00BE6435" w:rsidRDefault="00BE6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BF5B4" w14:textId="77777777" w:rsidR="00BE6435" w:rsidRDefault="00BE6435">
      <w:pPr>
        <w:rPr>
          <w:rFonts w:hint="eastAsia"/>
        </w:rPr>
      </w:pPr>
      <w:r>
        <w:rPr>
          <w:rFonts w:hint="eastAsia"/>
        </w:rPr>
        <w:t>西方国家的拼写习惯</w:t>
      </w:r>
    </w:p>
    <w:p w14:paraId="3A0EEA94" w14:textId="77777777" w:rsidR="00BE6435" w:rsidRDefault="00BE6435">
      <w:pPr>
        <w:rPr>
          <w:rFonts w:hint="eastAsia"/>
        </w:rPr>
      </w:pPr>
      <w:r>
        <w:rPr>
          <w:rFonts w:hint="eastAsia"/>
        </w:rPr>
        <w:t>西方国家，尤其是英语世界，在处理路名、地名及人名时通常遵循一套固定的拼写规则。一般而言，地名会按照其原始语言进行拼写，但在英语文本中，常会加上符合英语语法习惯的形式，比如将“巴黎”写作“Paris”。而对于人名，大多数情况下会直接沿用个人提供的原始拼写，不过某些古老的名字可能会有约定俗成的英文版本，例如“伊丽莎白”常写作“Elizabeth”。这种做法旨在保留原汁原味的兼顾目标读者的习惯。</w:t>
      </w:r>
    </w:p>
    <w:p w14:paraId="59B56197" w14:textId="77777777" w:rsidR="00BE6435" w:rsidRDefault="00BE6435">
      <w:pPr>
        <w:rPr>
          <w:rFonts w:hint="eastAsia"/>
        </w:rPr>
      </w:pPr>
    </w:p>
    <w:p w14:paraId="735ACBC1" w14:textId="77777777" w:rsidR="00BE6435" w:rsidRDefault="00BE6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7C784" w14:textId="77777777" w:rsidR="00BE6435" w:rsidRDefault="00BE6435">
      <w:pPr>
        <w:rPr>
          <w:rFonts w:hint="eastAsia"/>
        </w:rPr>
      </w:pPr>
      <w:r>
        <w:rPr>
          <w:rFonts w:hint="eastAsia"/>
        </w:rPr>
        <w:t>国际标准化趋势</w:t>
      </w:r>
    </w:p>
    <w:p w14:paraId="3752E19F" w14:textId="77777777" w:rsidR="00BE6435" w:rsidRDefault="00BE6435">
      <w:pPr>
        <w:rPr>
          <w:rFonts w:hint="eastAsia"/>
        </w:rPr>
      </w:pPr>
      <w:r>
        <w:rPr>
          <w:rFonts w:hint="eastAsia"/>
        </w:rPr>
        <w:t>随着全球一体化的发展，越来越多的组织致力于制定统一的拼写标准，以促进跨国界的信息交换。例如，联合国地名专家组（UNGEGN）就积极倡导各国采用更加一致的方法来转写非拉丁字母文字。通过推广这样的国际标准，即使是在不同的语言环境中，人们也能更容易识别相同的地点和个人。这不仅有助于旅游业、物流业等行业的运作，更促进了文化交流与合作。</w:t>
      </w:r>
    </w:p>
    <w:p w14:paraId="699C18DF" w14:textId="77777777" w:rsidR="00BE6435" w:rsidRDefault="00BE6435">
      <w:pPr>
        <w:rPr>
          <w:rFonts w:hint="eastAsia"/>
        </w:rPr>
      </w:pPr>
    </w:p>
    <w:p w14:paraId="6E9F632F" w14:textId="77777777" w:rsidR="00BE6435" w:rsidRDefault="00BE6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0D254" w14:textId="77777777" w:rsidR="00BE6435" w:rsidRDefault="00BE6435">
      <w:pPr>
        <w:rPr>
          <w:rFonts w:hint="eastAsia"/>
        </w:rPr>
      </w:pPr>
      <w:r>
        <w:rPr>
          <w:rFonts w:hint="eastAsia"/>
        </w:rPr>
        <w:t>最后的总结</w:t>
      </w:r>
    </w:p>
    <w:p w14:paraId="2A8B1B5D" w14:textId="77777777" w:rsidR="00BE6435" w:rsidRDefault="00BE6435">
      <w:pPr>
        <w:rPr>
          <w:rFonts w:hint="eastAsia"/>
        </w:rPr>
      </w:pPr>
      <w:r>
        <w:rPr>
          <w:rFonts w:hint="eastAsia"/>
        </w:rPr>
        <w:t>掌握并运用正确的路名、地名和人名拼写规则，是现代公民应当具备的一项基本技能。它不仅关乎到个人修养和社会责任，更是推动世界和谐共处的重要一步。无论身处何方，我们都应该努力学习相关知识，共同维护一个清晰、有序且包容的世界。</w:t>
      </w:r>
    </w:p>
    <w:p w14:paraId="27BB5EE7" w14:textId="77777777" w:rsidR="00BE6435" w:rsidRDefault="00BE6435">
      <w:pPr>
        <w:rPr>
          <w:rFonts w:hint="eastAsia"/>
        </w:rPr>
      </w:pPr>
    </w:p>
    <w:p w14:paraId="2A4B0A10" w14:textId="77777777" w:rsidR="00BE6435" w:rsidRDefault="00BE6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163CF" w14:textId="5A347A77" w:rsidR="00882FA5" w:rsidRDefault="00882FA5"/>
    <w:sectPr w:rsidR="0088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A5"/>
    <w:rsid w:val="0075312D"/>
    <w:rsid w:val="00882FA5"/>
    <w:rsid w:val="00B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79BA9-0C9D-4361-9A13-8028E09E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