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7748" w14:textId="77777777" w:rsidR="00971CD3" w:rsidRDefault="00971CD3">
      <w:pPr>
        <w:rPr>
          <w:rFonts w:hint="eastAsia"/>
        </w:rPr>
      </w:pPr>
      <w:r>
        <w:rPr>
          <w:rFonts w:hint="eastAsia"/>
        </w:rPr>
        <w:t>论的拼音怎么写：深入解析汉字“论”</w:t>
      </w:r>
    </w:p>
    <w:p w14:paraId="798A890F" w14:textId="77777777" w:rsidR="00971CD3" w:rsidRDefault="00971CD3">
      <w:pPr>
        <w:rPr>
          <w:rFonts w:hint="eastAsia"/>
        </w:rPr>
      </w:pPr>
      <w:r>
        <w:rPr>
          <w:rFonts w:hint="eastAsia"/>
        </w:rPr>
        <w:t>在汉语中，“论”字是一个多义词，其读音根据语境和用法的不同而有所变化。主要存在两种读音，分别是“lún”和“lùn”，每一种读音背后都承载着不同的含义和用法。对于学习汉语的人来说，掌握这些细微差别是非常重要的，因为这有助于更准确地理解和使用这个丰富的语言。</w:t>
      </w:r>
    </w:p>
    <w:p w14:paraId="1F44C8CC" w14:textId="77777777" w:rsidR="00971CD3" w:rsidRDefault="00971CD3">
      <w:pPr>
        <w:rPr>
          <w:rFonts w:hint="eastAsia"/>
        </w:rPr>
      </w:pPr>
    </w:p>
    <w:p w14:paraId="73B0FA6D" w14:textId="77777777" w:rsidR="00971CD3" w:rsidRDefault="0097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2105C" w14:textId="77777777" w:rsidR="00971CD3" w:rsidRDefault="00971CD3">
      <w:pPr>
        <w:rPr>
          <w:rFonts w:hint="eastAsia"/>
        </w:rPr>
      </w:pPr>
      <w:r>
        <w:rPr>
          <w:rFonts w:hint="eastAsia"/>
        </w:rPr>
        <w:t>“论”的第一种读音：“lún”</w:t>
      </w:r>
    </w:p>
    <w:p w14:paraId="5C9B68B6" w14:textId="77777777" w:rsidR="00971CD3" w:rsidRDefault="00971CD3">
      <w:pPr>
        <w:rPr>
          <w:rFonts w:hint="eastAsia"/>
        </w:rPr>
      </w:pPr>
      <w:r>
        <w:rPr>
          <w:rFonts w:hint="eastAsia"/>
        </w:rPr>
        <w:t>当“论”读作“lún”时，它通常出现在固定词汇或成语之中，例如“论语”。《论语》是中国古代儒家经典之一，是记录孔子及其弟子言行的重要文献。“论语”之“论”取的是编纂、汇集的意思，即把孔子与弟子们的对话收集整理成册。在一些古文中，“论”作为动词，表示选择、决定之意，这时也读作“lún”。但这种用法在现代汉语中已经不常见了。</w:t>
      </w:r>
    </w:p>
    <w:p w14:paraId="7B9240FA" w14:textId="77777777" w:rsidR="00971CD3" w:rsidRDefault="00971CD3">
      <w:pPr>
        <w:rPr>
          <w:rFonts w:hint="eastAsia"/>
        </w:rPr>
      </w:pPr>
    </w:p>
    <w:p w14:paraId="386EFAF2" w14:textId="77777777" w:rsidR="00971CD3" w:rsidRDefault="0097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97C0A" w14:textId="77777777" w:rsidR="00971CD3" w:rsidRDefault="00971CD3">
      <w:pPr>
        <w:rPr>
          <w:rFonts w:hint="eastAsia"/>
        </w:rPr>
      </w:pPr>
      <w:r>
        <w:rPr>
          <w:rFonts w:hint="eastAsia"/>
        </w:rPr>
        <w:t>“论”的第二种读音：“lùn”</w:t>
      </w:r>
    </w:p>
    <w:p w14:paraId="30B2812A" w14:textId="77777777" w:rsidR="00971CD3" w:rsidRDefault="00971CD3">
      <w:pPr>
        <w:rPr>
          <w:rFonts w:hint="eastAsia"/>
        </w:rPr>
      </w:pPr>
      <w:r>
        <w:rPr>
          <w:rFonts w:hint="eastAsia"/>
        </w:rPr>
        <w:t>相比之下，“论”读作“lùn”更为普遍。在这种情况下，“论”字往往指的是讨论、辩论或者论述的行为。它可以用来指称学术上的探讨，如论文、论坛；也可以用于日常生活中的交流场景，比如人们常说的“各抒己见，畅所欲言”，这里的“论”就是表达意见、进行交流的过程。“论”还可以构成许多常用词语，像理论、议论、评论等，都是我们日常生活中不可或缺的部分。</w:t>
      </w:r>
    </w:p>
    <w:p w14:paraId="0943F4A9" w14:textId="77777777" w:rsidR="00971CD3" w:rsidRDefault="00971CD3">
      <w:pPr>
        <w:rPr>
          <w:rFonts w:hint="eastAsia"/>
        </w:rPr>
      </w:pPr>
    </w:p>
    <w:p w14:paraId="19304C65" w14:textId="77777777" w:rsidR="00971CD3" w:rsidRDefault="0097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9477" w14:textId="77777777" w:rsidR="00971CD3" w:rsidRDefault="00971CD3">
      <w:pPr>
        <w:rPr>
          <w:rFonts w:hint="eastAsia"/>
        </w:rPr>
      </w:pPr>
      <w:r>
        <w:rPr>
          <w:rFonts w:hint="eastAsia"/>
        </w:rPr>
        <w:t>如何区分“论”的不同读音？</w:t>
      </w:r>
    </w:p>
    <w:p w14:paraId="1EBEF51D" w14:textId="77777777" w:rsidR="00971CD3" w:rsidRDefault="00971CD3">
      <w:pPr>
        <w:rPr>
          <w:rFonts w:hint="eastAsia"/>
        </w:rPr>
      </w:pPr>
      <w:r>
        <w:rPr>
          <w:rFonts w:hint="eastAsia"/>
        </w:rPr>
        <w:t>要正确区分“论”的不同读音，最直接的方法是依据具体的词语和上下文环境。如果是在提及古代经典或是特定的固定搭配，那么很可能是读作“lún”；而在大多数情况下，特别是在描述思考、交流活动时，则应读为“lùn”。不过，随着语言的发展和社会的变化，某些原本固定的读音也可能发生改变，因此保持对新知识的学习总是有益的。</w:t>
      </w:r>
    </w:p>
    <w:p w14:paraId="66650941" w14:textId="77777777" w:rsidR="00971CD3" w:rsidRDefault="00971CD3">
      <w:pPr>
        <w:rPr>
          <w:rFonts w:hint="eastAsia"/>
        </w:rPr>
      </w:pPr>
    </w:p>
    <w:p w14:paraId="02DE06FC" w14:textId="77777777" w:rsidR="00971CD3" w:rsidRDefault="0097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450CD" w14:textId="77777777" w:rsidR="00971CD3" w:rsidRDefault="00971CD3">
      <w:pPr>
        <w:rPr>
          <w:rFonts w:hint="eastAsia"/>
        </w:rPr>
      </w:pPr>
      <w:r>
        <w:rPr>
          <w:rFonts w:hint="eastAsia"/>
        </w:rPr>
        <w:t>最后的总结</w:t>
      </w:r>
    </w:p>
    <w:p w14:paraId="6D6BE9BC" w14:textId="77777777" w:rsidR="00971CD3" w:rsidRDefault="00971CD3">
      <w:pPr>
        <w:rPr>
          <w:rFonts w:hint="eastAsia"/>
        </w:rPr>
      </w:pPr>
      <w:r>
        <w:rPr>
          <w:rFonts w:hint="eastAsia"/>
        </w:rPr>
        <w:t>“论”的拼音写作既不是单一不变的，也不是毫无规律可循。了解并能够灵活运用这两种读音，不仅有助于提高汉语水平，更能加深对中国传统文化以及现代社会沟通方式的理解。无论是阅读古典文学作品还是参与当代话题讨论，准确把握“论”的发音规则都将使你的汉语之旅更加顺畅。</w:t>
      </w:r>
    </w:p>
    <w:p w14:paraId="00E05E47" w14:textId="77777777" w:rsidR="00971CD3" w:rsidRDefault="00971CD3">
      <w:pPr>
        <w:rPr>
          <w:rFonts w:hint="eastAsia"/>
        </w:rPr>
      </w:pPr>
    </w:p>
    <w:p w14:paraId="5EA18D8B" w14:textId="77777777" w:rsidR="00971CD3" w:rsidRDefault="00971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D9EF3" w14:textId="3A8D6D29" w:rsidR="002D0244" w:rsidRDefault="002D0244"/>
    <w:sectPr w:rsidR="002D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44"/>
    <w:rsid w:val="002D0244"/>
    <w:rsid w:val="0075312D"/>
    <w:rsid w:val="0097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340E3-4273-420E-8749-0BEFEA0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