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848E" w14:textId="77777777" w:rsidR="00F13785" w:rsidRDefault="00F13785">
      <w:pPr>
        <w:rPr>
          <w:rFonts w:hint="eastAsia"/>
        </w:rPr>
      </w:pPr>
      <w:r>
        <w:rPr>
          <w:rFonts w:hint="eastAsia"/>
        </w:rPr>
        <w:t>狂欢的拼音怎么拼写</w:t>
      </w:r>
    </w:p>
    <w:p w14:paraId="3AE13741" w14:textId="77777777" w:rsidR="00F13785" w:rsidRDefault="00F13785">
      <w:pPr>
        <w:rPr>
          <w:rFonts w:hint="eastAsia"/>
        </w:rPr>
      </w:pPr>
      <w:r>
        <w:rPr>
          <w:rFonts w:hint="eastAsia"/>
        </w:rPr>
        <w:t>在汉语的拼音系统中，“狂欢”的拼音是 kuáng huān。拼音作为汉字的音译工具，它帮助人们准确地发音和学习中文。当提到“狂欢”这个词时，我们往往会联想到一种充满活力、欢乐和自由的情感表达。这种情感可以通过很多不同的形式展现出来，比如节日庆典、音乐会或任何可以让人尽情享受的活动。</w:t>
      </w:r>
    </w:p>
    <w:p w14:paraId="57C18B94" w14:textId="77777777" w:rsidR="00F13785" w:rsidRDefault="00F13785">
      <w:pPr>
        <w:rPr>
          <w:rFonts w:hint="eastAsia"/>
        </w:rPr>
      </w:pPr>
    </w:p>
    <w:p w14:paraId="2896C454" w14:textId="77777777" w:rsidR="00F13785" w:rsidRDefault="00F13785">
      <w:pPr>
        <w:rPr>
          <w:rFonts w:hint="eastAsia"/>
        </w:rPr>
      </w:pPr>
      <w:r>
        <w:rPr>
          <w:rFonts w:hint="eastAsia"/>
        </w:rPr>
        <w:t xml:space="preserve"> </w:t>
      </w:r>
    </w:p>
    <w:p w14:paraId="20A4E469" w14:textId="77777777" w:rsidR="00F13785" w:rsidRDefault="00F13785">
      <w:pPr>
        <w:rPr>
          <w:rFonts w:hint="eastAsia"/>
        </w:rPr>
      </w:pPr>
      <w:r>
        <w:rPr>
          <w:rFonts w:hint="eastAsia"/>
        </w:rPr>
        <w:t>拼音的历史背景与重要性</w:t>
      </w:r>
    </w:p>
    <w:p w14:paraId="363D112D" w14:textId="77777777" w:rsidR="00F13785" w:rsidRDefault="00F13785">
      <w:pPr>
        <w:rPr>
          <w:rFonts w:hint="eastAsia"/>
        </w:rPr>
      </w:pPr>
      <w:r>
        <w:rPr>
          <w:rFonts w:hint="eastAsia"/>
        </w:rPr>
        <w:t>拼音是中华人民共和国成立后推行的一种拉丁字母标记法，用于标示现代标准汉语（普通话）的发音。它的正式名称为《汉语拼音方案》，1958年由全国人民代表大会批准公布。拼音不仅对国内的教育有着重要的意义，也是外国人学习中文的重要辅助工具。对于儿童来说，学习拼音有助于他们更好地掌握汉字的读音；对于外国语言学习者，拼音是打开中文世界大门的一把钥匙。</w:t>
      </w:r>
    </w:p>
    <w:p w14:paraId="33EE37DC" w14:textId="77777777" w:rsidR="00F13785" w:rsidRDefault="00F13785">
      <w:pPr>
        <w:rPr>
          <w:rFonts w:hint="eastAsia"/>
        </w:rPr>
      </w:pPr>
    </w:p>
    <w:p w14:paraId="76117FA8" w14:textId="77777777" w:rsidR="00F13785" w:rsidRDefault="00F13785">
      <w:pPr>
        <w:rPr>
          <w:rFonts w:hint="eastAsia"/>
        </w:rPr>
      </w:pPr>
      <w:r>
        <w:rPr>
          <w:rFonts w:hint="eastAsia"/>
        </w:rPr>
        <w:t xml:space="preserve"> </w:t>
      </w:r>
    </w:p>
    <w:p w14:paraId="7E142E4D" w14:textId="77777777" w:rsidR="00F13785" w:rsidRDefault="00F13785">
      <w:pPr>
        <w:rPr>
          <w:rFonts w:hint="eastAsia"/>
        </w:rPr>
      </w:pPr>
      <w:r>
        <w:rPr>
          <w:rFonts w:hint="eastAsia"/>
        </w:rPr>
        <w:t>狂欢一词的语义及其文化内涵</w:t>
      </w:r>
    </w:p>
    <w:p w14:paraId="33779F9F" w14:textId="77777777" w:rsidR="00F13785" w:rsidRDefault="00F13785">
      <w:pPr>
        <w:rPr>
          <w:rFonts w:hint="eastAsia"/>
        </w:rPr>
      </w:pPr>
      <w:r>
        <w:rPr>
          <w:rFonts w:hint="eastAsia"/>
        </w:rPr>
        <w:t>“狂欢”意味着极度的快乐和庆祝，通常是在特殊场合下进行的一种集体行为。在中国以及世界各地，狂欢节是一种非常受欢迎的民间传统，人们会穿上色彩斑斓的服饰，戴上有趣的面具，走上街头跳舞、唱歌，忘却日常生活的烦恼。狂欢节不仅仅是一个娱乐活动，更是一种文化交流的形式，通过它不同背景的人们能够互相了解对方的文化习俗，增进彼此之间的友谊。</w:t>
      </w:r>
    </w:p>
    <w:p w14:paraId="443CCC90" w14:textId="77777777" w:rsidR="00F13785" w:rsidRDefault="00F13785">
      <w:pPr>
        <w:rPr>
          <w:rFonts w:hint="eastAsia"/>
        </w:rPr>
      </w:pPr>
    </w:p>
    <w:p w14:paraId="3FF2ACCD" w14:textId="77777777" w:rsidR="00F13785" w:rsidRDefault="00F13785">
      <w:pPr>
        <w:rPr>
          <w:rFonts w:hint="eastAsia"/>
        </w:rPr>
      </w:pPr>
      <w:r>
        <w:rPr>
          <w:rFonts w:hint="eastAsia"/>
        </w:rPr>
        <w:t xml:space="preserve"> </w:t>
      </w:r>
    </w:p>
    <w:p w14:paraId="255456C5" w14:textId="77777777" w:rsidR="00F13785" w:rsidRDefault="00F13785">
      <w:pPr>
        <w:rPr>
          <w:rFonts w:hint="eastAsia"/>
        </w:rPr>
      </w:pPr>
      <w:r>
        <w:rPr>
          <w:rFonts w:hint="eastAsia"/>
        </w:rPr>
        <w:t>如何正确使用拼音</w:t>
      </w:r>
    </w:p>
    <w:p w14:paraId="7CC9D90F" w14:textId="77777777" w:rsidR="00F13785" w:rsidRDefault="00F13785">
      <w:pPr>
        <w:rPr>
          <w:rFonts w:hint="eastAsia"/>
        </w:rPr>
      </w:pPr>
      <w:r>
        <w:rPr>
          <w:rFonts w:hint="eastAsia"/>
        </w:rPr>
        <w:t>正确使用拼音需要注意声母、韵母和声调三个要素。“狂欢”的拼音 kuáng huān 中，kuáng 包含了声母 k 和韵母 uáng，而 huān 则由声母 h 和韵母 uān 组成。每个音节都有一个声调符号来表示其音高变化，这在汉语中是非常重要的，因为相同的音节但不同的声调可能代表着完全不一样的意思。例如，在 kuáng 里有一个阳平（第二声），而在 huān 中则是一个阴平（第一声）。为了确保准确无误地传达信息，我们必须重视并正确使用这些细节。</w:t>
      </w:r>
    </w:p>
    <w:p w14:paraId="181C2F0A" w14:textId="77777777" w:rsidR="00F13785" w:rsidRDefault="00F13785">
      <w:pPr>
        <w:rPr>
          <w:rFonts w:hint="eastAsia"/>
        </w:rPr>
      </w:pPr>
    </w:p>
    <w:p w14:paraId="5C4B678E" w14:textId="77777777" w:rsidR="00F13785" w:rsidRDefault="00F13785">
      <w:pPr>
        <w:rPr>
          <w:rFonts w:hint="eastAsia"/>
        </w:rPr>
      </w:pPr>
      <w:r>
        <w:rPr>
          <w:rFonts w:hint="eastAsia"/>
        </w:rPr>
        <w:t xml:space="preserve"> </w:t>
      </w:r>
    </w:p>
    <w:p w14:paraId="6D0AE937" w14:textId="77777777" w:rsidR="00F13785" w:rsidRDefault="00F13785">
      <w:pPr>
        <w:rPr>
          <w:rFonts w:hint="eastAsia"/>
        </w:rPr>
      </w:pPr>
      <w:r>
        <w:rPr>
          <w:rFonts w:hint="eastAsia"/>
        </w:rPr>
        <w:t>总结：狂欢与拼音的结合</w:t>
      </w:r>
    </w:p>
    <w:p w14:paraId="1B9B2A7E" w14:textId="77777777" w:rsidR="00F13785" w:rsidRDefault="00F13785">
      <w:pPr>
        <w:rPr>
          <w:rFonts w:hint="eastAsia"/>
        </w:rPr>
      </w:pPr>
      <w:r>
        <w:rPr>
          <w:rFonts w:hint="eastAsia"/>
        </w:rPr>
        <w:t>“狂欢”的拼音是 kuáng huān。通过理解拼音的基本规则和组成部分，我们可以更加自信地运用这个工具来促进中文的学习和交流。当我们提到“狂欢”这个词时，不妨也思考一下它背后所承载的文化价值和人们共同追求的那份纯真喜悦。无论是通过文字还是声音，拼音都能有效地帮助我们传递这份情感，让更多的朋友加入到这场没有界限的语言狂欢之中。</w:t>
      </w:r>
    </w:p>
    <w:p w14:paraId="399A005C" w14:textId="77777777" w:rsidR="00F13785" w:rsidRDefault="00F13785">
      <w:pPr>
        <w:rPr>
          <w:rFonts w:hint="eastAsia"/>
        </w:rPr>
      </w:pPr>
    </w:p>
    <w:p w14:paraId="50B2979C" w14:textId="77777777" w:rsidR="00F13785" w:rsidRDefault="00F13785">
      <w:pPr>
        <w:rPr>
          <w:rFonts w:hint="eastAsia"/>
        </w:rPr>
      </w:pPr>
      <w:r>
        <w:rPr>
          <w:rFonts w:hint="eastAsia"/>
        </w:rPr>
        <w:t>本文是由每日作文网(2345lzwz.com)为大家创作</w:t>
      </w:r>
    </w:p>
    <w:p w14:paraId="3290FACE" w14:textId="640C8E0E" w:rsidR="00DA666A" w:rsidRDefault="00DA666A"/>
    <w:sectPr w:rsidR="00DA66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6A"/>
    <w:rsid w:val="0075312D"/>
    <w:rsid w:val="00DA666A"/>
    <w:rsid w:val="00F13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9323A-A2AD-4FC6-9B45-FE2D0FA8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6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6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6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6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6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6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6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6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6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6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6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6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66A"/>
    <w:rPr>
      <w:rFonts w:cstheme="majorBidi"/>
      <w:color w:val="2F5496" w:themeColor="accent1" w:themeShade="BF"/>
      <w:sz w:val="28"/>
      <w:szCs w:val="28"/>
    </w:rPr>
  </w:style>
  <w:style w:type="character" w:customStyle="1" w:styleId="50">
    <w:name w:val="标题 5 字符"/>
    <w:basedOn w:val="a0"/>
    <w:link w:val="5"/>
    <w:uiPriority w:val="9"/>
    <w:semiHidden/>
    <w:rsid w:val="00DA666A"/>
    <w:rPr>
      <w:rFonts w:cstheme="majorBidi"/>
      <w:color w:val="2F5496" w:themeColor="accent1" w:themeShade="BF"/>
      <w:sz w:val="24"/>
    </w:rPr>
  </w:style>
  <w:style w:type="character" w:customStyle="1" w:styleId="60">
    <w:name w:val="标题 6 字符"/>
    <w:basedOn w:val="a0"/>
    <w:link w:val="6"/>
    <w:uiPriority w:val="9"/>
    <w:semiHidden/>
    <w:rsid w:val="00DA666A"/>
    <w:rPr>
      <w:rFonts w:cstheme="majorBidi"/>
      <w:b/>
      <w:bCs/>
      <w:color w:val="2F5496" w:themeColor="accent1" w:themeShade="BF"/>
    </w:rPr>
  </w:style>
  <w:style w:type="character" w:customStyle="1" w:styleId="70">
    <w:name w:val="标题 7 字符"/>
    <w:basedOn w:val="a0"/>
    <w:link w:val="7"/>
    <w:uiPriority w:val="9"/>
    <w:semiHidden/>
    <w:rsid w:val="00DA666A"/>
    <w:rPr>
      <w:rFonts w:cstheme="majorBidi"/>
      <w:b/>
      <w:bCs/>
      <w:color w:val="595959" w:themeColor="text1" w:themeTint="A6"/>
    </w:rPr>
  </w:style>
  <w:style w:type="character" w:customStyle="1" w:styleId="80">
    <w:name w:val="标题 8 字符"/>
    <w:basedOn w:val="a0"/>
    <w:link w:val="8"/>
    <w:uiPriority w:val="9"/>
    <w:semiHidden/>
    <w:rsid w:val="00DA666A"/>
    <w:rPr>
      <w:rFonts w:cstheme="majorBidi"/>
      <w:color w:val="595959" w:themeColor="text1" w:themeTint="A6"/>
    </w:rPr>
  </w:style>
  <w:style w:type="character" w:customStyle="1" w:styleId="90">
    <w:name w:val="标题 9 字符"/>
    <w:basedOn w:val="a0"/>
    <w:link w:val="9"/>
    <w:uiPriority w:val="9"/>
    <w:semiHidden/>
    <w:rsid w:val="00DA666A"/>
    <w:rPr>
      <w:rFonts w:eastAsiaTheme="majorEastAsia" w:cstheme="majorBidi"/>
      <w:color w:val="595959" w:themeColor="text1" w:themeTint="A6"/>
    </w:rPr>
  </w:style>
  <w:style w:type="paragraph" w:styleId="a3">
    <w:name w:val="Title"/>
    <w:basedOn w:val="a"/>
    <w:next w:val="a"/>
    <w:link w:val="a4"/>
    <w:uiPriority w:val="10"/>
    <w:qFormat/>
    <w:rsid w:val="00DA6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6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66A"/>
    <w:pPr>
      <w:spacing w:before="160"/>
      <w:jc w:val="center"/>
    </w:pPr>
    <w:rPr>
      <w:i/>
      <w:iCs/>
      <w:color w:val="404040" w:themeColor="text1" w:themeTint="BF"/>
    </w:rPr>
  </w:style>
  <w:style w:type="character" w:customStyle="1" w:styleId="a8">
    <w:name w:val="引用 字符"/>
    <w:basedOn w:val="a0"/>
    <w:link w:val="a7"/>
    <w:uiPriority w:val="29"/>
    <w:rsid w:val="00DA666A"/>
    <w:rPr>
      <w:i/>
      <w:iCs/>
      <w:color w:val="404040" w:themeColor="text1" w:themeTint="BF"/>
    </w:rPr>
  </w:style>
  <w:style w:type="paragraph" w:styleId="a9">
    <w:name w:val="List Paragraph"/>
    <w:basedOn w:val="a"/>
    <w:uiPriority w:val="34"/>
    <w:qFormat/>
    <w:rsid w:val="00DA666A"/>
    <w:pPr>
      <w:ind w:left="720"/>
      <w:contextualSpacing/>
    </w:pPr>
  </w:style>
  <w:style w:type="character" w:styleId="aa">
    <w:name w:val="Intense Emphasis"/>
    <w:basedOn w:val="a0"/>
    <w:uiPriority w:val="21"/>
    <w:qFormat/>
    <w:rsid w:val="00DA666A"/>
    <w:rPr>
      <w:i/>
      <w:iCs/>
      <w:color w:val="2F5496" w:themeColor="accent1" w:themeShade="BF"/>
    </w:rPr>
  </w:style>
  <w:style w:type="paragraph" w:styleId="ab">
    <w:name w:val="Intense Quote"/>
    <w:basedOn w:val="a"/>
    <w:next w:val="a"/>
    <w:link w:val="ac"/>
    <w:uiPriority w:val="30"/>
    <w:qFormat/>
    <w:rsid w:val="00DA6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66A"/>
    <w:rPr>
      <w:i/>
      <w:iCs/>
      <w:color w:val="2F5496" w:themeColor="accent1" w:themeShade="BF"/>
    </w:rPr>
  </w:style>
  <w:style w:type="character" w:styleId="ad">
    <w:name w:val="Intense Reference"/>
    <w:basedOn w:val="a0"/>
    <w:uiPriority w:val="32"/>
    <w:qFormat/>
    <w:rsid w:val="00DA6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