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35F30" w14:textId="77777777" w:rsidR="00DE3DE2" w:rsidRDefault="00DE3DE2">
      <w:pPr>
        <w:rPr>
          <w:rFonts w:hint="eastAsia"/>
        </w:rPr>
      </w:pPr>
      <w:r>
        <w:rPr>
          <w:rFonts w:hint="eastAsia"/>
        </w:rPr>
        <w:t>榈字的拼音：lǘ</w:t>
      </w:r>
    </w:p>
    <w:p w14:paraId="11AE30B7" w14:textId="77777777" w:rsidR="00DE3DE2" w:rsidRDefault="00DE3D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54097" w14:textId="77777777" w:rsidR="00DE3DE2" w:rsidRDefault="00DE3DE2">
      <w:pPr>
        <w:rPr>
          <w:rFonts w:hint="eastAsia"/>
        </w:rPr>
      </w:pPr>
      <w:r>
        <w:rPr>
          <w:rFonts w:hint="eastAsia"/>
        </w:rPr>
        <w:t>榈，一个古雅而略带陌生感的汉字，在现代汉语中并不常见。它以“lǘ”的拼音发音，与之同音的有驴、驴子等更为大众所熟知的词汇。然而，“榈”字背后却承载着丰富的历史文化内涵，它像是一座桥梁，连接着我们与古人对话，让我们得以窥探古代中国的生活百态。</w:t>
      </w:r>
    </w:p>
    <w:p w14:paraId="110D8BAF" w14:textId="77777777" w:rsidR="00DE3DE2" w:rsidRDefault="00DE3DE2">
      <w:pPr>
        <w:rPr>
          <w:rFonts w:hint="eastAsia"/>
        </w:rPr>
      </w:pPr>
    </w:p>
    <w:p w14:paraId="58543860" w14:textId="77777777" w:rsidR="00DE3DE2" w:rsidRDefault="00DE3DE2">
      <w:pPr>
        <w:rPr>
          <w:rFonts w:hint="eastAsia"/>
        </w:rPr>
      </w:pPr>
      <w:r>
        <w:rPr>
          <w:rFonts w:hint="eastAsia"/>
        </w:rPr>
        <w:t xml:space="preserve"> </w:t>
      </w:r>
    </w:p>
    <w:p w14:paraId="504FEC6D" w14:textId="77777777" w:rsidR="00DE3DE2" w:rsidRDefault="00DE3DE2">
      <w:pPr>
        <w:rPr>
          <w:rFonts w:hint="eastAsia"/>
        </w:rPr>
      </w:pPr>
      <w:r>
        <w:rPr>
          <w:rFonts w:hint="eastAsia"/>
        </w:rPr>
        <w:t>从历史长河中走来的“榈”</w:t>
      </w:r>
    </w:p>
    <w:p w14:paraId="6D57BD3D" w14:textId="77777777" w:rsidR="00DE3DE2" w:rsidRDefault="00DE3DE2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537EF" w14:textId="77777777" w:rsidR="00DE3DE2" w:rsidRDefault="00DE3DE2">
      <w:pPr>
        <w:rPr>
          <w:rFonts w:hint="eastAsia"/>
        </w:rPr>
      </w:pPr>
      <w:r>
        <w:rPr>
          <w:rFonts w:hint="eastAsia"/>
        </w:rPr>
        <w:t>追溯到远古时期，当人类开始定居生活并发展农业文明时，“榈”这一概念便逐渐形成。在古代文献中，榈通常指的是棕榈科植物，这类植物以其高大的树干和宽广的叶子闻名，是热带和亚热带地区常见的景象。在《诗经》、《楚辞》等经典作品里，我们都能找到关于榈的描述，这些记载不仅反映了当时自然环境的特点，也体现了先民们对周围世界的观察与理解。</w:t>
      </w:r>
    </w:p>
    <w:p w14:paraId="44A7D1C1" w14:textId="77777777" w:rsidR="00DE3DE2" w:rsidRDefault="00DE3DE2">
      <w:pPr>
        <w:rPr>
          <w:rFonts w:hint="eastAsia"/>
        </w:rPr>
      </w:pPr>
    </w:p>
    <w:p w14:paraId="6605AAD5" w14:textId="77777777" w:rsidR="00DE3DE2" w:rsidRDefault="00DE3DE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52A41" w14:textId="77777777" w:rsidR="00DE3DE2" w:rsidRDefault="00DE3DE2">
      <w:pPr>
        <w:rPr>
          <w:rFonts w:hint="eastAsia"/>
        </w:rPr>
      </w:pPr>
      <w:r>
        <w:rPr>
          <w:rFonts w:hint="eastAsia"/>
        </w:rPr>
        <w:t>文化中的“榈”：诗意与实用性的结合</w:t>
      </w:r>
    </w:p>
    <w:p w14:paraId="1BC5DA63" w14:textId="77777777" w:rsidR="00DE3DE2" w:rsidRDefault="00DE3DE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D0625" w14:textId="77777777" w:rsidR="00DE3DE2" w:rsidRDefault="00DE3DE2">
      <w:pPr>
        <w:rPr>
          <w:rFonts w:hint="eastAsia"/>
        </w:rPr>
      </w:pPr>
      <w:r>
        <w:rPr>
          <w:rFonts w:hint="eastAsia"/>
        </w:rPr>
        <w:t>在中华文化里，“榈”不仅仅是自然界的一种存在，更是一种文化的象征。古代文人墨客常常将榈入诗，赋予其独特的意象。例如，东晋时期的诗人陶渊明在其名作《归园田居》中写道：“榆柳荫后檐，桃李罗堂前。暧暧远人村，依依墟里烟。”这里的“榆柳”虽然不是直接指榈，但可以想象，在那个田园风光的画面中，可能也有榈树的身影。由于榈树具有耐旱、抗风等特性，因此也被用来制作各种工具和建筑材料，服务于人们的日常生活。</w:t>
      </w:r>
    </w:p>
    <w:p w14:paraId="3246476A" w14:textId="77777777" w:rsidR="00DE3DE2" w:rsidRDefault="00DE3DE2">
      <w:pPr>
        <w:rPr>
          <w:rFonts w:hint="eastAsia"/>
        </w:rPr>
      </w:pPr>
    </w:p>
    <w:p w14:paraId="0BA3E32C" w14:textId="77777777" w:rsidR="00DE3DE2" w:rsidRDefault="00DE3DE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B3EFE" w14:textId="77777777" w:rsidR="00DE3DE2" w:rsidRDefault="00DE3DE2">
      <w:pPr>
        <w:rPr>
          <w:rFonts w:hint="eastAsia"/>
        </w:rPr>
      </w:pPr>
      <w:r>
        <w:rPr>
          <w:rFonts w:hint="eastAsia"/>
        </w:rPr>
        <w:t>现代社会中的“榈”：传承与发展</w:t>
      </w:r>
    </w:p>
    <w:p w14:paraId="3A63F318" w14:textId="77777777" w:rsidR="00DE3DE2" w:rsidRDefault="00DE3DE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E4F51" w14:textId="77777777" w:rsidR="00DE3DE2" w:rsidRDefault="00DE3DE2">
      <w:pPr>
        <w:rPr>
          <w:rFonts w:hint="eastAsia"/>
        </w:rPr>
      </w:pPr>
      <w:r>
        <w:rPr>
          <w:rFonts w:hint="eastAsia"/>
        </w:rPr>
        <w:t>随着时代的发展和社会的进步，虽然“榈”字不再频繁出现在日常交流中，但它所代表的文化价值并未消失。在园林设计、建筑装饰等领域，我们可以看到越来越多的人开始重视传统元素的应用，包括利用榈类植物来营造独特的景观效果。这不仅是对传统文化的一种致敬，也是现代社会对可持续发展理念的具体实践。在科学研究方面，对于榈属植物的研究也在不断深入，旨在探索其更多潜在的价值，如药用、环保等方面。</w:t>
      </w:r>
    </w:p>
    <w:p w14:paraId="20736BB5" w14:textId="77777777" w:rsidR="00DE3DE2" w:rsidRDefault="00DE3DE2">
      <w:pPr>
        <w:rPr>
          <w:rFonts w:hint="eastAsia"/>
        </w:rPr>
      </w:pPr>
    </w:p>
    <w:p w14:paraId="6C7C798E" w14:textId="77777777" w:rsidR="00DE3DE2" w:rsidRDefault="00DE3D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A3922" w14:textId="77777777" w:rsidR="00DE3DE2" w:rsidRDefault="00DE3DE2">
      <w:pPr>
        <w:rPr>
          <w:rFonts w:hint="eastAsia"/>
        </w:rPr>
      </w:pPr>
      <w:r>
        <w:rPr>
          <w:rFonts w:hint="eastAsia"/>
        </w:rPr>
        <w:t>最后的总结：跨越时空的对话</w:t>
      </w:r>
    </w:p>
    <w:p w14:paraId="0CFB4AA6" w14:textId="77777777" w:rsidR="00DE3DE2" w:rsidRDefault="00DE3D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C4887" w14:textId="77777777" w:rsidR="00DE3DE2" w:rsidRDefault="00DE3DE2">
      <w:pPr>
        <w:rPr>
          <w:rFonts w:hint="eastAsia"/>
        </w:rPr>
      </w:pPr>
      <w:r>
        <w:rPr>
          <w:rFonts w:hint="eastAsia"/>
        </w:rPr>
        <w:t>“榈”这个看似简单的汉字，实际上蕴含了深厚的历史文化底蕴。它见证了中国古代社会的发展变迁，也成为连接古今的一条重要纽带。通过了解“榈”，我们不仅可以更好地认识古代中国的自然环境和社会生活，还能从中汲取智慧，为当今社会的建设和发展提供有益的启示。尽管时间流逝，但“榈”所带来的那份宁静致远之美，依然值得我们细细品味。</w:t>
      </w:r>
    </w:p>
    <w:p w14:paraId="192BC661" w14:textId="77777777" w:rsidR="00DE3DE2" w:rsidRDefault="00DE3DE2">
      <w:pPr>
        <w:rPr>
          <w:rFonts w:hint="eastAsia"/>
        </w:rPr>
      </w:pPr>
    </w:p>
    <w:p w14:paraId="52164B63" w14:textId="77777777" w:rsidR="00DE3DE2" w:rsidRDefault="00DE3D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F0CC6C" w14:textId="3F664949" w:rsidR="002671FC" w:rsidRDefault="002671FC"/>
    <w:sectPr w:rsidR="00267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1FC"/>
    <w:rsid w:val="002671FC"/>
    <w:rsid w:val="0075312D"/>
    <w:rsid w:val="00DE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804FF-096D-404B-BE81-68CA1A46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1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1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1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1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1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1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1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1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1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1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1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1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1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1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1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1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1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1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1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1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1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1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1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1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1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1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2025-05-14T13:20:00Z</dcterms:created>
  <dcterms:modified xsi:type="dcterms:W3CDTF">2025-05-14T13:20:00Z</dcterms:modified>
</cp:coreProperties>
</file>