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65699" w14:textId="77777777" w:rsidR="00660B1A" w:rsidRDefault="00660B1A">
      <w:pPr>
        <w:rPr>
          <w:rFonts w:hint="eastAsia"/>
        </w:rPr>
      </w:pPr>
      <w:r>
        <w:rPr>
          <w:rFonts w:hint="eastAsia"/>
        </w:rPr>
        <w:t>拢多音字的拼音：汉字的魅力与复杂性</w:t>
      </w:r>
    </w:p>
    <w:p w14:paraId="0F16FE74" w14:textId="77777777" w:rsidR="00660B1A" w:rsidRDefault="00660B1A">
      <w:pPr>
        <w:rPr>
          <w:rFonts w:hint="eastAsia"/>
        </w:rPr>
      </w:pPr>
      <w:r>
        <w:rPr>
          <w:rFonts w:hint="eastAsia"/>
        </w:rPr>
        <w:t>在汉语的语言体系中，汉字以其独特的形态和丰富的内涵吸引着无数人。而“拢”作为一个典型的多音字，更是体现了汉字的深邃魅力与复杂性。根据不同的语境和含义，“拢”可以有多种读音，分别是 lǒng 和 lóng。这些不同的发音赋予了这个字更广泛的应用范围和更加生动的表现力。</w:t>
      </w:r>
    </w:p>
    <w:p w14:paraId="431C530B" w14:textId="77777777" w:rsidR="00660B1A" w:rsidRDefault="00660B1A">
      <w:pPr>
        <w:rPr>
          <w:rFonts w:hint="eastAsia"/>
        </w:rPr>
      </w:pPr>
    </w:p>
    <w:p w14:paraId="1B25FE74" w14:textId="77777777" w:rsidR="00660B1A" w:rsidRDefault="00660B1A">
      <w:pPr>
        <w:rPr>
          <w:rFonts w:hint="eastAsia"/>
        </w:rPr>
      </w:pPr>
      <w:r>
        <w:rPr>
          <w:rFonts w:hint="eastAsia"/>
        </w:rPr>
        <w:t xml:space="preserve"> </w:t>
      </w:r>
    </w:p>
    <w:p w14:paraId="4D64D8BB" w14:textId="77777777" w:rsidR="00660B1A" w:rsidRDefault="00660B1A">
      <w:pPr>
        <w:rPr>
          <w:rFonts w:hint="eastAsia"/>
        </w:rPr>
      </w:pPr>
      <w:r>
        <w:rPr>
          <w:rFonts w:hint="eastAsia"/>
        </w:rPr>
        <w:t>lǒng 的含义与用法</w:t>
      </w:r>
    </w:p>
    <w:p w14:paraId="23B57C94" w14:textId="77777777" w:rsidR="00660B1A" w:rsidRDefault="00660B1A">
      <w:pPr>
        <w:rPr>
          <w:rFonts w:hint="eastAsia"/>
        </w:rPr>
      </w:pPr>
      <w:r>
        <w:rPr>
          <w:rFonts w:hint="eastAsia"/>
        </w:rPr>
        <w:t>当“拢”被读作 lǒng 时，它通常表示聚集、合拢的意思。例如，在日常生活中我们常说的“把东西拢在一起”，就是指将分散的事物集中起来。此读音还用于表达使事物靠近或者合并的动作，如“拢住马缰”意味着控制马匹，不让其乱跑；还有“拢共”，这是一个口语词汇，用来表示总共的数量。在某些方言或特定表达中，“拢”也可以读作 lǒng 表达其他含义。</w:t>
      </w:r>
    </w:p>
    <w:p w14:paraId="2E493429" w14:textId="77777777" w:rsidR="00660B1A" w:rsidRDefault="00660B1A">
      <w:pPr>
        <w:rPr>
          <w:rFonts w:hint="eastAsia"/>
        </w:rPr>
      </w:pPr>
    </w:p>
    <w:p w14:paraId="725ECF6E" w14:textId="77777777" w:rsidR="00660B1A" w:rsidRDefault="00660B1A">
      <w:pPr>
        <w:rPr>
          <w:rFonts w:hint="eastAsia"/>
        </w:rPr>
      </w:pPr>
      <w:r>
        <w:rPr>
          <w:rFonts w:hint="eastAsia"/>
        </w:rPr>
        <w:t xml:space="preserve"> </w:t>
      </w:r>
    </w:p>
    <w:p w14:paraId="10DF36BC" w14:textId="77777777" w:rsidR="00660B1A" w:rsidRDefault="00660B1A">
      <w:pPr>
        <w:rPr>
          <w:rFonts w:hint="eastAsia"/>
        </w:rPr>
      </w:pPr>
      <w:r>
        <w:rPr>
          <w:rFonts w:hint="eastAsia"/>
        </w:rPr>
        <w:t>lóng 的含义与用法</w:t>
      </w:r>
    </w:p>
    <w:p w14:paraId="5CD596C4" w14:textId="77777777" w:rsidR="00660B1A" w:rsidRDefault="00660B1A">
      <w:pPr>
        <w:rPr>
          <w:rFonts w:hint="eastAsia"/>
        </w:rPr>
      </w:pPr>
      <w:r>
        <w:rPr>
          <w:rFonts w:hint="eastAsia"/>
        </w:rPr>
        <w:t>而当“拢”读为 lóng 时，则更多地涉及到一些较为专门的领域或是古老的文化传承之中。比如古代音乐理论中的“十二律吕”，其中就有“黄钟大吕”之说，这里的“吕”字就包含了“拢”的意思，即调节音高使之和谐。在传统中医里，“拢”读作 lóng 也有特殊的含义，指的是针灸穴位的一种操作手法，通过轻柔的手法来达到治疗效果。</w:t>
      </w:r>
    </w:p>
    <w:p w14:paraId="3DB0371F" w14:textId="77777777" w:rsidR="00660B1A" w:rsidRDefault="00660B1A">
      <w:pPr>
        <w:rPr>
          <w:rFonts w:hint="eastAsia"/>
        </w:rPr>
      </w:pPr>
    </w:p>
    <w:p w14:paraId="1ADA2202" w14:textId="77777777" w:rsidR="00660B1A" w:rsidRDefault="00660B1A">
      <w:pPr>
        <w:rPr>
          <w:rFonts w:hint="eastAsia"/>
        </w:rPr>
      </w:pPr>
      <w:r>
        <w:rPr>
          <w:rFonts w:hint="eastAsia"/>
        </w:rPr>
        <w:t xml:space="preserve"> </w:t>
      </w:r>
    </w:p>
    <w:p w14:paraId="5BA22942" w14:textId="77777777" w:rsidR="00660B1A" w:rsidRDefault="00660B1A">
      <w:pPr>
        <w:rPr>
          <w:rFonts w:hint="eastAsia"/>
        </w:rPr>
      </w:pPr>
      <w:r>
        <w:rPr>
          <w:rFonts w:hint="eastAsia"/>
        </w:rPr>
        <w:t>区分与应用</w:t>
      </w:r>
    </w:p>
    <w:p w14:paraId="176F76EF" w14:textId="77777777" w:rsidR="00660B1A" w:rsidRDefault="00660B1A">
      <w:pPr>
        <w:rPr>
          <w:rFonts w:hint="eastAsia"/>
        </w:rPr>
      </w:pPr>
      <w:r>
        <w:rPr>
          <w:rFonts w:hint="eastAsia"/>
        </w:rPr>
        <w:t>对于学习汉语的人来说，正确理解和使用“拢”这个多音字并非易事。一方面需要掌握每个读音的具体意义，另一方面还要能够根据上下文准确判断出正确的读音。这不仅考验了学习者的词汇量，也对其语言感知能力提出了更高的要求。因此，在实际交流中，了解“拢”的不同读音及其对应的意义是非常重要的。为了更好地掌握这一知识点，可以通过大量的阅读和实践练习来加深记忆，同时也鼓励大家多接触真实的语言环境，提高对多音字的理解和运用水平。</w:t>
      </w:r>
    </w:p>
    <w:p w14:paraId="69343E2E" w14:textId="77777777" w:rsidR="00660B1A" w:rsidRDefault="00660B1A">
      <w:pPr>
        <w:rPr>
          <w:rFonts w:hint="eastAsia"/>
        </w:rPr>
      </w:pPr>
    </w:p>
    <w:p w14:paraId="4DBFA1B9" w14:textId="77777777" w:rsidR="00660B1A" w:rsidRDefault="00660B1A">
      <w:pPr>
        <w:rPr>
          <w:rFonts w:hint="eastAsia"/>
        </w:rPr>
      </w:pPr>
      <w:r>
        <w:rPr>
          <w:rFonts w:hint="eastAsia"/>
        </w:rPr>
        <w:t xml:space="preserve"> </w:t>
      </w:r>
    </w:p>
    <w:p w14:paraId="212A4278" w14:textId="77777777" w:rsidR="00660B1A" w:rsidRDefault="00660B1A">
      <w:pPr>
        <w:rPr>
          <w:rFonts w:hint="eastAsia"/>
        </w:rPr>
      </w:pPr>
      <w:r>
        <w:rPr>
          <w:rFonts w:hint="eastAsia"/>
        </w:rPr>
        <w:t>最后的总结</w:t>
      </w:r>
    </w:p>
    <w:p w14:paraId="327D5058" w14:textId="77777777" w:rsidR="00660B1A" w:rsidRDefault="00660B1A">
      <w:pPr>
        <w:rPr>
          <w:rFonts w:hint="eastAsia"/>
        </w:rPr>
      </w:pPr>
      <w:r>
        <w:rPr>
          <w:rFonts w:hint="eastAsia"/>
        </w:rPr>
        <w:t>“拢”作为汉语中的一个多音字，承载着丰富的文化信息和历史积淀。无论是它的哪一种读音，都反映了汉语博大精深的特点。随着社会的发展和个人知识面的拓宽，我们相信每个人都能更加轻松地驾驭像“拢”这样的多音字，并从中感受到汉语的独特韵味。</w:t>
      </w:r>
    </w:p>
    <w:p w14:paraId="28A774AB" w14:textId="77777777" w:rsidR="00660B1A" w:rsidRDefault="00660B1A">
      <w:pPr>
        <w:rPr>
          <w:rFonts w:hint="eastAsia"/>
        </w:rPr>
      </w:pPr>
    </w:p>
    <w:p w14:paraId="422F26DB" w14:textId="77777777" w:rsidR="00660B1A" w:rsidRDefault="00660B1A">
      <w:pPr>
        <w:rPr>
          <w:rFonts w:hint="eastAsia"/>
        </w:rPr>
      </w:pPr>
      <w:r>
        <w:rPr>
          <w:rFonts w:hint="eastAsia"/>
        </w:rPr>
        <w:t>本文是由每日作文网(2345lzwz.com)为大家创作</w:t>
      </w:r>
    </w:p>
    <w:p w14:paraId="0721527F" w14:textId="3B3382D6" w:rsidR="00664479" w:rsidRDefault="00664479"/>
    <w:sectPr w:rsidR="00664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79"/>
    <w:rsid w:val="00660B1A"/>
    <w:rsid w:val="00664479"/>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7E1F2E-2FC7-433D-B9DD-1E231F35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479"/>
    <w:rPr>
      <w:rFonts w:cstheme="majorBidi"/>
      <w:color w:val="2F5496" w:themeColor="accent1" w:themeShade="BF"/>
      <w:sz w:val="28"/>
      <w:szCs w:val="28"/>
    </w:rPr>
  </w:style>
  <w:style w:type="character" w:customStyle="1" w:styleId="50">
    <w:name w:val="标题 5 字符"/>
    <w:basedOn w:val="a0"/>
    <w:link w:val="5"/>
    <w:uiPriority w:val="9"/>
    <w:semiHidden/>
    <w:rsid w:val="00664479"/>
    <w:rPr>
      <w:rFonts w:cstheme="majorBidi"/>
      <w:color w:val="2F5496" w:themeColor="accent1" w:themeShade="BF"/>
      <w:sz w:val="24"/>
    </w:rPr>
  </w:style>
  <w:style w:type="character" w:customStyle="1" w:styleId="60">
    <w:name w:val="标题 6 字符"/>
    <w:basedOn w:val="a0"/>
    <w:link w:val="6"/>
    <w:uiPriority w:val="9"/>
    <w:semiHidden/>
    <w:rsid w:val="00664479"/>
    <w:rPr>
      <w:rFonts w:cstheme="majorBidi"/>
      <w:b/>
      <w:bCs/>
      <w:color w:val="2F5496" w:themeColor="accent1" w:themeShade="BF"/>
    </w:rPr>
  </w:style>
  <w:style w:type="character" w:customStyle="1" w:styleId="70">
    <w:name w:val="标题 7 字符"/>
    <w:basedOn w:val="a0"/>
    <w:link w:val="7"/>
    <w:uiPriority w:val="9"/>
    <w:semiHidden/>
    <w:rsid w:val="00664479"/>
    <w:rPr>
      <w:rFonts w:cstheme="majorBidi"/>
      <w:b/>
      <w:bCs/>
      <w:color w:val="595959" w:themeColor="text1" w:themeTint="A6"/>
    </w:rPr>
  </w:style>
  <w:style w:type="character" w:customStyle="1" w:styleId="80">
    <w:name w:val="标题 8 字符"/>
    <w:basedOn w:val="a0"/>
    <w:link w:val="8"/>
    <w:uiPriority w:val="9"/>
    <w:semiHidden/>
    <w:rsid w:val="00664479"/>
    <w:rPr>
      <w:rFonts w:cstheme="majorBidi"/>
      <w:color w:val="595959" w:themeColor="text1" w:themeTint="A6"/>
    </w:rPr>
  </w:style>
  <w:style w:type="character" w:customStyle="1" w:styleId="90">
    <w:name w:val="标题 9 字符"/>
    <w:basedOn w:val="a0"/>
    <w:link w:val="9"/>
    <w:uiPriority w:val="9"/>
    <w:semiHidden/>
    <w:rsid w:val="00664479"/>
    <w:rPr>
      <w:rFonts w:eastAsiaTheme="majorEastAsia" w:cstheme="majorBidi"/>
      <w:color w:val="595959" w:themeColor="text1" w:themeTint="A6"/>
    </w:rPr>
  </w:style>
  <w:style w:type="paragraph" w:styleId="a3">
    <w:name w:val="Title"/>
    <w:basedOn w:val="a"/>
    <w:next w:val="a"/>
    <w:link w:val="a4"/>
    <w:uiPriority w:val="10"/>
    <w:qFormat/>
    <w:rsid w:val="00664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479"/>
    <w:pPr>
      <w:spacing w:before="160"/>
      <w:jc w:val="center"/>
    </w:pPr>
    <w:rPr>
      <w:i/>
      <w:iCs/>
      <w:color w:val="404040" w:themeColor="text1" w:themeTint="BF"/>
    </w:rPr>
  </w:style>
  <w:style w:type="character" w:customStyle="1" w:styleId="a8">
    <w:name w:val="引用 字符"/>
    <w:basedOn w:val="a0"/>
    <w:link w:val="a7"/>
    <w:uiPriority w:val="29"/>
    <w:rsid w:val="00664479"/>
    <w:rPr>
      <w:i/>
      <w:iCs/>
      <w:color w:val="404040" w:themeColor="text1" w:themeTint="BF"/>
    </w:rPr>
  </w:style>
  <w:style w:type="paragraph" w:styleId="a9">
    <w:name w:val="List Paragraph"/>
    <w:basedOn w:val="a"/>
    <w:uiPriority w:val="34"/>
    <w:qFormat/>
    <w:rsid w:val="00664479"/>
    <w:pPr>
      <w:ind w:left="720"/>
      <w:contextualSpacing/>
    </w:pPr>
  </w:style>
  <w:style w:type="character" w:styleId="aa">
    <w:name w:val="Intense Emphasis"/>
    <w:basedOn w:val="a0"/>
    <w:uiPriority w:val="21"/>
    <w:qFormat/>
    <w:rsid w:val="00664479"/>
    <w:rPr>
      <w:i/>
      <w:iCs/>
      <w:color w:val="2F5496" w:themeColor="accent1" w:themeShade="BF"/>
    </w:rPr>
  </w:style>
  <w:style w:type="paragraph" w:styleId="ab">
    <w:name w:val="Intense Quote"/>
    <w:basedOn w:val="a"/>
    <w:next w:val="a"/>
    <w:link w:val="ac"/>
    <w:uiPriority w:val="30"/>
    <w:qFormat/>
    <w:rsid w:val="00664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479"/>
    <w:rPr>
      <w:i/>
      <w:iCs/>
      <w:color w:val="2F5496" w:themeColor="accent1" w:themeShade="BF"/>
    </w:rPr>
  </w:style>
  <w:style w:type="character" w:styleId="ad">
    <w:name w:val="Intense Reference"/>
    <w:basedOn w:val="a0"/>
    <w:uiPriority w:val="32"/>
    <w:qFormat/>
    <w:rsid w:val="00664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