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5EDF" w14:textId="77777777" w:rsidR="00B55CEF" w:rsidRDefault="00B55CEF">
      <w:pPr>
        <w:rPr>
          <w:rFonts w:hint="eastAsia"/>
        </w:rPr>
      </w:pPr>
      <w:r>
        <w:rPr>
          <w:rFonts w:hint="eastAsia"/>
        </w:rPr>
        <w:t>律的拼音怎么打出来26键</w:t>
      </w:r>
    </w:p>
    <w:p w14:paraId="14C8F698" w14:textId="77777777" w:rsidR="00B55CEF" w:rsidRDefault="00B55CEF">
      <w:pPr>
        <w:rPr>
          <w:rFonts w:hint="eastAsia"/>
        </w:rPr>
      </w:pPr>
      <w:r>
        <w:rPr>
          <w:rFonts w:hint="eastAsia"/>
        </w:rPr>
        <w:t>在汉语拼音输入法中，要打出“律”的拼音，首先需要了解基础的键盘布局和拼音规则。汉语拼音是中文罗马化的系统，它帮助人们正确发音汉字。对于想要使用26个英文字母键来打出“律”字拼音的人来说，掌握基本的输入方法是非常必要的。</w:t>
      </w:r>
    </w:p>
    <w:p w14:paraId="7534AED5" w14:textId="77777777" w:rsidR="00B55CEF" w:rsidRDefault="00B55CEF">
      <w:pPr>
        <w:rPr>
          <w:rFonts w:hint="eastAsia"/>
        </w:rPr>
      </w:pPr>
    </w:p>
    <w:p w14:paraId="60C4B2E9" w14:textId="77777777" w:rsidR="00B55CEF" w:rsidRDefault="00B55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CE7BA" w14:textId="77777777" w:rsidR="00B55CEF" w:rsidRDefault="00B55CEF">
      <w:pPr>
        <w:rPr>
          <w:rFonts w:hint="eastAsia"/>
        </w:rPr>
      </w:pPr>
      <w:r>
        <w:rPr>
          <w:rFonts w:hint="eastAsia"/>
        </w:rPr>
        <w:t>熟悉键盘布局</w:t>
      </w:r>
    </w:p>
    <w:p w14:paraId="518E525B" w14:textId="77777777" w:rsidR="00B55CEF" w:rsidRDefault="00B55CEF">
      <w:pPr>
        <w:rPr>
          <w:rFonts w:hint="eastAsia"/>
        </w:rPr>
      </w:pPr>
      <w:r>
        <w:rPr>
          <w:rFonts w:hint="eastAsia"/>
        </w:rPr>
        <w:t>标准的QWERTY键盘包含了26个字母键，这些字母按照特定的排列分布在键盘上。学习如何快速准确地定位每个字母键，是熟练打出任何拼音的基础。例如，“l”键通常位于键盘的主字母区，右手无名指的位置，而“v”键则位于其左边，由小指负责。通过练习，用户可以提高打字速度和准确性。</w:t>
      </w:r>
    </w:p>
    <w:p w14:paraId="2A59846B" w14:textId="77777777" w:rsidR="00B55CEF" w:rsidRDefault="00B55CEF">
      <w:pPr>
        <w:rPr>
          <w:rFonts w:hint="eastAsia"/>
        </w:rPr>
      </w:pPr>
    </w:p>
    <w:p w14:paraId="109E596A" w14:textId="77777777" w:rsidR="00B55CEF" w:rsidRDefault="00B55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5D77B" w14:textId="77777777" w:rsidR="00B55CEF" w:rsidRDefault="00B55CEF">
      <w:pPr>
        <w:rPr>
          <w:rFonts w:hint="eastAsia"/>
        </w:rPr>
      </w:pPr>
      <w:r>
        <w:rPr>
          <w:rFonts w:hint="eastAsia"/>
        </w:rPr>
        <w:t>理解拼音结构</w:t>
      </w:r>
    </w:p>
    <w:p w14:paraId="021A121F" w14:textId="77777777" w:rsidR="00B55CEF" w:rsidRDefault="00B55CEF">
      <w:pPr>
        <w:rPr>
          <w:rFonts w:hint="eastAsia"/>
        </w:rPr>
      </w:pPr>
      <w:r>
        <w:rPr>
          <w:rFonts w:hint="eastAsia"/>
        </w:rPr>
        <w:t>“律”的拼音为“lv”，是由声母“l”和韵母“v”组成。在汉语拼音里，“v”实际上代表的是“ü”的音，因为“ü”与某些声母组合时，会简化成“v”。因此，在输入“律”的拼音时，我们直接输入“lv”即可，而不必担心“ü”的存在。</w:t>
      </w:r>
    </w:p>
    <w:p w14:paraId="563A0A7D" w14:textId="77777777" w:rsidR="00B55CEF" w:rsidRDefault="00B55CEF">
      <w:pPr>
        <w:rPr>
          <w:rFonts w:hint="eastAsia"/>
        </w:rPr>
      </w:pPr>
    </w:p>
    <w:p w14:paraId="2C925688" w14:textId="77777777" w:rsidR="00B55CEF" w:rsidRDefault="00B55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F4706" w14:textId="77777777" w:rsidR="00B55CEF" w:rsidRDefault="00B55CEF">
      <w:pPr>
        <w:rPr>
          <w:rFonts w:hint="eastAsia"/>
        </w:rPr>
      </w:pPr>
      <w:r>
        <w:rPr>
          <w:rFonts w:hint="eastAsia"/>
        </w:rPr>
        <w:t>选择适合的输入法</w:t>
      </w:r>
    </w:p>
    <w:p w14:paraId="42B8E3B6" w14:textId="77777777" w:rsidR="00B55CEF" w:rsidRDefault="00B55CEF">
      <w:pPr>
        <w:rPr>
          <w:rFonts w:hint="eastAsia"/>
        </w:rPr>
      </w:pPr>
      <w:r>
        <w:rPr>
          <w:rFonts w:hint="eastAsia"/>
        </w:rPr>
        <w:t>为了能够顺利地输入拼音，选择一个合适的中文输入法软件至关重要。现今市面上有许多优秀的输入法，如搜狗拼音、百度输入法等，它们不仅支持基本的拼音输入，还提供了丰富的联想词库和智能纠错功能，极大地提高了输入效率。安装并配置好输入法后，就可以开始尝试输入了。</w:t>
      </w:r>
    </w:p>
    <w:p w14:paraId="2BBB96B7" w14:textId="77777777" w:rsidR="00B55CEF" w:rsidRDefault="00B55CEF">
      <w:pPr>
        <w:rPr>
          <w:rFonts w:hint="eastAsia"/>
        </w:rPr>
      </w:pPr>
    </w:p>
    <w:p w14:paraId="2D2BBD3E" w14:textId="77777777" w:rsidR="00B55CEF" w:rsidRDefault="00B55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5396D" w14:textId="77777777" w:rsidR="00B55CEF" w:rsidRDefault="00B55CEF">
      <w:pPr>
        <w:rPr>
          <w:rFonts w:hint="eastAsia"/>
        </w:rPr>
      </w:pPr>
      <w:r>
        <w:rPr>
          <w:rFonts w:hint="eastAsia"/>
        </w:rPr>
        <w:t>实践出真知</w:t>
      </w:r>
    </w:p>
    <w:p w14:paraId="32CE7F09" w14:textId="77777777" w:rsidR="00B55CEF" w:rsidRDefault="00B55CEF">
      <w:pPr>
        <w:rPr>
          <w:rFonts w:hint="eastAsia"/>
        </w:rPr>
      </w:pPr>
      <w:r>
        <w:rPr>
          <w:rFonts w:hint="eastAsia"/>
        </w:rPr>
        <w:t>理论知识固然重要，但真正的熟练来源于不断的练习。初学者可以通过反复输入“lv”来加深记忆，并逐渐建立起肌肉记忆。也可以尝试输入其他包含“lv”或类似结构的词语，比如“旅行（lǚ xíng）”、“律师（lǜ shī）”，以此来巩固对这一拼音组合的理解。</w:t>
      </w:r>
    </w:p>
    <w:p w14:paraId="24A0470C" w14:textId="77777777" w:rsidR="00B55CEF" w:rsidRDefault="00B55CEF">
      <w:pPr>
        <w:rPr>
          <w:rFonts w:hint="eastAsia"/>
        </w:rPr>
      </w:pPr>
    </w:p>
    <w:p w14:paraId="28878325" w14:textId="77777777" w:rsidR="00B55CEF" w:rsidRDefault="00B55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0E783" w14:textId="77777777" w:rsidR="00B55CEF" w:rsidRDefault="00B55CEF">
      <w:pPr>
        <w:rPr>
          <w:rFonts w:hint="eastAsia"/>
        </w:rPr>
      </w:pPr>
      <w:r>
        <w:rPr>
          <w:rFonts w:hint="eastAsia"/>
        </w:rPr>
        <w:t>最后的总结</w:t>
      </w:r>
    </w:p>
    <w:p w14:paraId="581989F7" w14:textId="77777777" w:rsidR="00B55CEF" w:rsidRDefault="00B55CEF">
      <w:pPr>
        <w:rPr>
          <w:rFonts w:hint="eastAsia"/>
        </w:rPr>
      </w:pPr>
      <w:r>
        <w:rPr>
          <w:rFonts w:hint="eastAsia"/>
        </w:rPr>
        <w:t>要通过26键打出“律”的拼音并不复杂，只需要掌握正确的键盘布局、了解拼音的基本构造、选用合适的输入法以及不断地练习。随着时间的推移，输入拼音将变得越来越自然流畅，成为日常交流中不可或缺的一部分。</w:t>
      </w:r>
    </w:p>
    <w:p w14:paraId="21A3FCAD" w14:textId="77777777" w:rsidR="00B55CEF" w:rsidRDefault="00B55CEF">
      <w:pPr>
        <w:rPr>
          <w:rFonts w:hint="eastAsia"/>
        </w:rPr>
      </w:pPr>
    </w:p>
    <w:p w14:paraId="36855198" w14:textId="77777777" w:rsidR="00B55CEF" w:rsidRDefault="00B55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BA859" w14:textId="2B2145F3" w:rsidR="00BA31E9" w:rsidRDefault="00BA31E9"/>
    <w:sectPr w:rsidR="00BA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9"/>
    <w:rsid w:val="006C3DEA"/>
    <w:rsid w:val="00B55CEF"/>
    <w:rsid w:val="00B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DA169-D722-4458-BB12-FD98242E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